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577AD" w14:textId="77777777" w:rsidR="00C2136A" w:rsidRDefault="00C2136A" w:rsidP="00C2136A">
      <w:pPr>
        <w:jc w:val="right"/>
        <w:rPr>
          <w:rFonts w:ascii="Brando" w:hAnsi="Brando"/>
          <w:b/>
          <w:lang w:val="en-US"/>
        </w:rPr>
      </w:pPr>
      <w:bookmarkStart w:id="0" w:name="_Hlk943928"/>
      <w:r>
        <w:rPr>
          <w:rFonts w:ascii="Brando" w:hAnsi="Brando"/>
          <w:b/>
          <w:noProof/>
          <w:lang w:eastAsia="nl-NL"/>
        </w:rPr>
        <w:drawing>
          <wp:inline distT="0" distB="0" distL="0" distR="0" wp14:anchorId="0F6F76DD" wp14:editId="422FBE86">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4" cstate="print">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14:paraId="5F2CFCBD" w14:textId="77777777" w:rsidR="00C2136A" w:rsidRPr="00250AA7" w:rsidRDefault="00C2136A" w:rsidP="00C2136A">
      <w:pPr>
        <w:jc w:val="right"/>
        <w:rPr>
          <w:rFonts w:ascii="Akkurat Pro" w:hAnsi="Akkurat Pro"/>
          <w:b/>
          <w:lang w:val="en-US"/>
        </w:rPr>
      </w:pPr>
    </w:p>
    <w:p w14:paraId="2D9D5D4D" w14:textId="3B17D4C1" w:rsidR="002348A9" w:rsidRPr="00051D3D" w:rsidRDefault="002348A9" w:rsidP="002348A9">
      <w:pPr>
        <w:jc w:val="right"/>
        <w:rPr>
          <w:rFonts w:ascii="Akkurat Pro" w:hAnsi="Akkurat Pro"/>
          <w:b/>
        </w:rPr>
      </w:pPr>
      <w:r w:rsidRPr="00051D3D">
        <w:rPr>
          <w:rFonts w:ascii="Akkurat Pro" w:hAnsi="Akkurat Pro"/>
          <w:b/>
        </w:rPr>
        <w:t>SEIZOEN 20</w:t>
      </w:r>
      <w:r>
        <w:rPr>
          <w:rFonts w:ascii="Akkurat Pro" w:hAnsi="Akkurat Pro"/>
          <w:b/>
        </w:rPr>
        <w:t>2</w:t>
      </w:r>
      <w:r w:rsidR="00CD5FBA">
        <w:rPr>
          <w:rFonts w:ascii="Akkurat Pro" w:hAnsi="Akkurat Pro"/>
          <w:b/>
        </w:rPr>
        <w:t>1</w:t>
      </w:r>
      <w:r w:rsidRPr="00051D3D">
        <w:rPr>
          <w:rFonts w:ascii="Akkurat Pro" w:hAnsi="Akkurat Pro"/>
          <w:b/>
        </w:rPr>
        <w:t xml:space="preserve"> – 20</w:t>
      </w:r>
      <w:r>
        <w:rPr>
          <w:rFonts w:ascii="Akkurat Pro" w:hAnsi="Akkurat Pro"/>
          <w:b/>
        </w:rPr>
        <w:t>2</w:t>
      </w:r>
      <w:r w:rsidR="00CD5FBA">
        <w:rPr>
          <w:rFonts w:ascii="Akkurat Pro" w:hAnsi="Akkurat Pro"/>
          <w:b/>
        </w:rPr>
        <w:t>2</w:t>
      </w:r>
    </w:p>
    <w:p w14:paraId="0E928348" w14:textId="56BD9ED4" w:rsidR="00C2136A" w:rsidRPr="000D4876" w:rsidRDefault="00C2136A" w:rsidP="00C2136A">
      <w:pPr>
        <w:jc w:val="right"/>
        <w:rPr>
          <w:rFonts w:ascii="Akkurat Pro" w:hAnsi="Akkurat Pro"/>
        </w:rPr>
      </w:pPr>
      <w:r w:rsidRPr="000D4876">
        <w:rPr>
          <w:rFonts w:ascii="Akkurat Pro" w:hAnsi="Akkurat Pro"/>
        </w:rPr>
        <w:t xml:space="preserve">GENRE: </w:t>
      </w:r>
      <w:r w:rsidR="00DA5B64">
        <w:rPr>
          <w:rFonts w:ascii="Akkurat Pro" w:hAnsi="Akkurat Pro"/>
        </w:rPr>
        <w:t>MUZIEK</w:t>
      </w:r>
    </w:p>
    <w:p w14:paraId="14647625" w14:textId="77777777" w:rsidR="00A26086" w:rsidRDefault="00A26086" w:rsidP="00C2136A">
      <w:pPr>
        <w:rPr>
          <w:rFonts w:ascii="Brando" w:hAnsi="Brando"/>
          <w:b/>
        </w:rPr>
      </w:pPr>
    </w:p>
    <w:p w14:paraId="4848F908" w14:textId="4C131DA1" w:rsidR="00C2136A" w:rsidRDefault="00196D03" w:rsidP="00C2136A">
      <w:pPr>
        <w:rPr>
          <w:rFonts w:ascii="Brando" w:hAnsi="Brando"/>
          <w:b/>
        </w:rPr>
      </w:pPr>
      <w:r>
        <w:rPr>
          <w:rFonts w:ascii="Brando" w:hAnsi="Brando"/>
          <w:b/>
        </w:rPr>
        <w:t>Gerard van Maasakkers</w:t>
      </w:r>
    </w:p>
    <w:p w14:paraId="62DD3228" w14:textId="77777777" w:rsidR="00AF2783" w:rsidRDefault="00196D03" w:rsidP="00196D03">
      <w:pPr>
        <w:rPr>
          <w:rFonts w:ascii="Brando Black" w:hAnsi="Brando Black"/>
          <w:b/>
          <w:sz w:val="32"/>
          <w:szCs w:val="32"/>
        </w:rPr>
      </w:pPr>
      <w:r>
        <w:rPr>
          <w:rFonts w:ascii="Brando Black" w:hAnsi="Brando Black"/>
          <w:b/>
          <w:sz w:val="32"/>
          <w:szCs w:val="32"/>
        </w:rPr>
        <w:t>Ik loop</w:t>
      </w:r>
    </w:p>
    <w:p w14:paraId="79885D72" w14:textId="77777777" w:rsidR="00AF2783" w:rsidRDefault="00AF2783" w:rsidP="00196D03">
      <w:pPr>
        <w:rPr>
          <w:rFonts w:ascii="Brando Black" w:hAnsi="Brando Black"/>
          <w:b/>
          <w:sz w:val="32"/>
          <w:szCs w:val="32"/>
        </w:rPr>
      </w:pPr>
    </w:p>
    <w:p w14:paraId="02D4DBC0" w14:textId="5ADA0897" w:rsidR="00196D03" w:rsidRPr="00AF2783" w:rsidRDefault="00196D03" w:rsidP="00196D03">
      <w:pPr>
        <w:rPr>
          <w:rFonts w:ascii="Brando Black" w:hAnsi="Brando Black"/>
          <w:b/>
          <w:sz w:val="32"/>
          <w:szCs w:val="32"/>
        </w:rPr>
      </w:pPr>
      <w:r w:rsidRPr="00105696">
        <w:rPr>
          <w:rFonts w:ascii="Akkurat Pro Light" w:hAnsi="Akkurat Pro Light"/>
          <w:i/>
          <w:sz w:val="22"/>
          <w:szCs w:val="22"/>
        </w:rPr>
        <w:t xml:space="preserve">Ik zet </w:t>
      </w:r>
      <w:proofErr w:type="spellStart"/>
      <w:r w:rsidRPr="00105696">
        <w:rPr>
          <w:rFonts w:ascii="Akkurat Pro Light" w:hAnsi="Akkurat Pro Light"/>
          <w:i/>
          <w:sz w:val="22"/>
          <w:szCs w:val="22"/>
        </w:rPr>
        <w:t>d’n</w:t>
      </w:r>
      <w:proofErr w:type="spellEnd"/>
      <w:r w:rsidRPr="00105696">
        <w:rPr>
          <w:rFonts w:ascii="Akkurat Pro Light" w:hAnsi="Akkurat Pro Light"/>
          <w:i/>
          <w:sz w:val="22"/>
          <w:szCs w:val="22"/>
        </w:rPr>
        <w:t xml:space="preserve"> ene voet </w:t>
      </w:r>
    </w:p>
    <w:p w14:paraId="3AFEFC9D" w14:textId="77777777" w:rsidR="00196D03" w:rsidRPr="00105696" w:rsidRDefault="00196D03" w:rsidP="00196D03">
      <w:pPr>
        <w:rPr>
          <w:rFonts w:ascii="Akkurat Pro Light" w:hAnsi="Akkurat Pro Light"/>
          <w:i/>
          <w:sz w:val="22"/>
          <w:szCs w:val="22"/>
        </w:rPr>
      </w:pPr>
      <w:proofErr w:type="spellStart"/>
      <w:r w:rsidRPr="00105696">
        <w:rPr>
          <w:rFonts w:ascii="Akkurat Pro Light" w:hAnsi="Akkurat Pro Light"/>
          <w:i/>
          <w:sz w:val="22"/>
          <w:szCs w:val="22"/>
        </w:rPr>
        <w:t>Vur</w:t>
      </w:r>
      <w:proofErr w:type="spellEnd"/>
      <w:r w:rsidRPr="00105696">
        <w:rPr>
          <w:rFonts w:ascii="Akkurat Pro Light" w:hAnsi="Akkurat Pro Light"/>
          <w:i/>
          <w:sz w:val="22"/>
          <w:szCs w:val="22"/>
        </w:rPr>
        <w:t xml:space="preserve"> </w:t>
      </w:r>
      <w:proofErr w:type="spellStart"/>
      <w:r w:rsidRPr="00105696">
        <w:rPr>
          <w:rFonts w:ascii="Akkurat Pro Light" w:hAnsi="Akkurat Pro Light"/>
          <w:i/>
          <w:sz w:val="22"/>
          <w:szCs w:val="22"/>
        </w:rPr>
        <w:t>d’n</w:t>
      </w:r>
      <w:proofErr w:type="spellEnd"/>
      <w:r w:rsidRPr="00105696">
        <w:rPr>
          <w:rFonts w:ascii="Akkurat Pro Light" w:hAnsi="Akkurat Pro Light"/>
          <w:i/>
          <w:sz w:val="22"/>
          <w:szCs w:val="22"/>
        </w:rPr>
        <w:t xml:space="preserve"> andere voet </w:t>
      </w:r>
    </w:p>
    <w:p w14:paraId="632DDECA"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En ik loop</w:t>
      </w:r>
    </w:p>
    <w:p w14:paraId="71C8CE5C"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 xml:space="preserve">’t Is mee vallen en </w:t>
      </w:r>
      <w:proofErr w:type="spellStart"/>
      <w:r w:rsidRPr="00105696">
        <w:rPr>
          <w:rFonts w:ascii="Akkurat Pro Light" w:hAnsi="Akkurat Pro Light"/>
          <w:i/>
          <w:sz w:val="22"/>
          <w:szCs w:val="22"/>
        </w:rPr>
        <w:t>opstaon</w:t>
      </w:r>
      <w:proofErr w:type="spellEnd"/>
      <w:r w:rsidRPr="00105696">
        <w:rPr>
          <w:rFonts w:ascii="Akkurat Pro Light" w:hAnsi="Akkurat Pro Light"/>
          <w:i/>
          <w:sz w:val="22"/>
          <w:szCs w:val="22"/>
        </w:rPr>
        <w:t xml:space="preserve"> begonnen</w:t>
      </w:r>
    </w:p>
    <w:p w14:paraId="3FA19D9A"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Ik loop</w:t>
      </w:r>
    </w:p>
    <w:p w14:paraId="3627F24A"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Honderd schoenen versleten</w:t>
      </w:r>
    </w:p>
    <w:p w14:paraId="3586D674"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En God mag ’t weten</w:t>
      </w:r>
    </w:p>
    <w:p w14:paraId="10DDE441" w14:textId="77777777" w:rsidR="00196D03" w:rsidRPr="00105696" w:rsidRDefault="00196D03" w:rsidP="00196D03">
      <w:pPr>
        <w:rPr>
          <w:rFonts w:ascii="Akkurat Pro Light" w:hAnsi="Akkurat Pro Light"/>
          <w:i/>
          <w:sz w:val="22"/>
          <w:szCs w:val="22"/>
        </w:rPr>
      </w:pPr>
      <w:proofErr w:type="spellStart"/>
      <w:r w:rsidRPr="00105696">
        <w:rPr>
          <w:rFonts w:ascii="Akkurat Pro Light" w:hAnsi="Akkurat Pro Light"/>
          <w:i/>
          <w:sz w:val="22"/>
          <w:szCs w:val="22"/>
        </w:rPr>
        <w:t>Hoeveul</w:t>
      </w:r>
      <w:proofErr w:type="spellEnd"/>
      <w:r w:rsidRPr="00105696">
        <w:rPr>
          <w:rFonts w:ascii="Akkurat Pro Light" w:hAnsi="Akkurat Pro Light"/>
          <w:i/>
          <w:sz w:val="22"/>
          <w:szCs w:val="22"/>
        </w:rPr>
        <w:t xml:space="preserve"> paar ik in m’n leven nog koop</w:t>
      </w:r>
    </w:p>
    <w:p w14:paraId="2B8A495D"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 xml:space="preserve">Ik zet </w:t>
      </w:r>
      <w:proofErr w:type="spellStart"/>
      <w:r w:rsidRPr="00105696">
        <w:rPr>
          <w:rFonts w:ascii="Akkurat Pro Light" w:hAnsi="Akkurat Pro Light"/>
          <w:i/>
          <w:sz w:val="22"/>
          <w:szCs w:val="22"/>
        </w:rPr>
        <w:t>d’n</w:t>
      </w:r>
      <w:proofErr w:type="spellEnd"/>
      <w:r w:rsidRPr="00105696">
        <w:rPr>
          <w:rFonts w:ascii="Akkurat Pro Light" w:hAnsi="Akkurat Pro Light"/>
          <w:i/>
          <w:sz w:val="22"/>
          <w:szCs w:val="22"/>
        </w:rPr>
        <w:t xml:space="preserve"> ene voet</w:t>
      </w:r>
    </w:p>
    <w:p w14:paraId="732D2DA7" w14:textId="77777777" w:rsidR="00196D03" w:rsidRPr="00105696" w:rsidRDefault="00196D03" w:rsidP="00196D03">
      <w:pPr>
        <w:rPr>
          <w:rFonts w:ascii="Akkurat Pro Light" w:hAnsi="Akkurat Pro Light"/>
          <w:i/>
          <w:sz w:val="22"/>
          <w:szCs w:val="22"/>
        </w:rPr>
      </w:pPr>
      <w:proofErr w:type="spellStart"/>
      <w:r w:rsidRPr="00105696">
        <w:rPr>
          <w:rFonts w:ascii="Akkurat Pro Light" w:hAnsi="Akkurat Pro Light"/>
          <w:i/>
          <w:sz w:val="22"/>
          <w:szCs w:val="22"/>
        </w:rPr>
        <w:t>Vur</w:t>
      </w:r>
      <w:proofErr w:type="spellEnd"/>
      <w:r w:rsidRPr="00105696">
        <w:rPr>
          <w:rFonts w:ascii="Akkurat Pro Light" w:hAnsi="Akkurat Pro Light"/>
          <w:i/>
          <w:sz w:val="22"/>
          <w:szCs w:val="22"/>
        </w:rPr>
        <w:t xml:space="preserve"> </w:t>
      </w:r>
      <w:proofErr w:type="spellStart"/>
      <w:r w:rsidRPr="00105696">
        <w:rPr>
          <w:rFonts w:ascii="Akkurat Pro Light" w:hAnsi="Akkurat Pro Light"/>
          <w:i/>
          <w:sz w:val="22"/>
          <w:szCs w:val="22"/>
        </w:rPr>
        <w:t>d’n</w:t>
      </w:r>
      <w:proofErr w:type="spellEnd"/>
      <w:r w:rsidRPr="00105696">
        <w:rPr>
          <w:rFonts w:ascii="Akkurat Pro Light" w:hAnsi="Akkurat Pro Light"/>
          <w:i/>
          <w:sz w:val="22"/>
          <w:szCs w:val="22"/>
        </w:rPr>
        <w:t xml:space="preserve"> andere voet</w:t>
      </w:r>
    </w:p>
    <w:p w14:paraId="273D5AB4" w14:textId="77777777" w:rsidR="00196D03" w:rsidRPr="00105696" w:rsidRDefault="00196D03" w:rsidP="00196D03">
      <w:pPr>
        <w:rPr>
          <w:rFonts w:ascii="Akkurat Pro Light" w:hAnsi="Akkurat Pro Light"/>
          <w:i/>
          <w:sz w:val="22"/>
          <w:szCs w:val="22"/>
        </w:rPr>
      </w:pPr>
      <w:r w:rsidRPr="00105696">
        <w:rPr>
          <w:rFonts w:ascii="Akkurat Pro Light" w:hAnsi="Akkurat Pro Light"/>
          <w:i/>
          <w:sz w:val="22"/>
          <w:szCs w:val="22"/>
        </w:rPr>
        <w:t>En ik loop</w:t>
      </w:r>
    </w:p>
    <w:p w14:paraId="77CD68C1" w14:textId="77777777" w:rsidR="00196D03" w:rsidRPr="00105696" w:rsidRDefault="00196D03" w:rsidP="00196D03">
      <w:pPr>
        <w:rPr>
          <w:rFonts w:ascii="Akkurat Pro Light" w:hAnsi="Akkurat Pro Light"/>
          <w:sz w:val="22"/>
          <w:szCs w:val="22"/>
        </w:rPr>
      </w:pPr>
    </w:p>
    <w:p w14:paraId="55BA0D32" w14:textId="77777777" w:rsidR="006C5FA5" w:rsidRPr="00105696" w:rsidRDefault="006C5FA5" w:rsidP="006C5FA5">
      <w:pPr>
        <w:rPr>
          <w:rFonts w:ascii="Akkurat Pro Light" w:hAnsi="Akkurat Pro Light"/>
          <w:sz w:val="22"/>
          <w:szCs w:val="22"/>
        </w:rPr>
      </w:pPr>
      <w:r w:rsidRPr="00105696">
        <w:rPr>
          <w:rFonts w:ascii="Akkurat Pro Light" w:hAnsi="Akkurat Pro Light"/>
          <w:sz w:val="22"/>
          <w:szCs w:val="22"/>
        </w:rPr>
        <w:t xml:space="preserve">Na zijn bijzonder succesvolle </w:t>
      </w:r>
      <w:r w:rsidRPr="00105696">
        <w:rPr>
          <w:rFonts w:ascii="Akkurat Pro Light" w:hAnsi="Akkurat Pro Light"/>
          <w:i/>
          <w:sz w:val="22"/>
          <w:szCs w:val="22"/>
        </w:rPr>
        <w:t>40 jaar liedjes</w:t>
      </w:r>
      <w:r w:rsidRPr="00105696">
        <w:rPr>
          <w:rFonts w:ascii="Akkurat Pro Light" w:hAnsi="Akkurat Pro Light"/>
          <w:sz w:val="22"/>
          <w:szCs w:val="22"/>
        </w:rPr>
        <w:t xml:space="preserve"> loopt Gerard van Maasakkers verder. Hij kijkt rond, staat hier en daar stil, komt thuis met verhalen die hij vastlegt in woorden en akkoorden.</w:t>
      </w:r>
    </w:p>
    <w:p w14:paraId="5D992096" w14:textId="77777777" w:rsidR="006C5FA5" w:rsidRPr="00105696" w:rsidRDefault="006C5FA5" w:rsidP="006C5FA5">
      <w:pPr>
        <w:rPr>
          <w:rFonts w:ascii="Akkurat Pro Light" w:hAnsi="Akkurat Pro Light"/>
          <w:sz w:val="22"/>
          <w:szCs w:val="22"/>
        </w:rPr>
      </w:pPr>
      <w:r w:rsidRPr="00105696">
        <w:rPr>
          <w:rFonts w:ascii="Akkurat Pro Light" w:hAnsi="Akkurat Pro Light"/>
          <w:sz w:val="22"/>
          <w:szCs w:val="22"/>
        </w:rPr>
        <w:t>Zo is Gerard op z’n best. Wat klein is maakt hij groot, wat persoonlijk is maakt hij herkenbaar voor iedereen.</w:t>
      </w:r>
    </w:p>
    <w:p w14:paraId="0CCA4AF6" w14:textId="77777777" w:rsidR="00AF2783" w:rsidRDefault="006C5FA5" w:rsidP="00196D03">
      <w:pPr>
        <w:rPr>
          <w:rFonts w:ascii="Akkurat Pro Light" w:hAnsi="Akkurat Pro Light"/>
          <w:sz w:val="22"/>
          <w:szCs w:val="22"/>
        </w:rPr>
      </w:pPr>
      <w:r w:rsidRPr="00105696">
        <w:rPr>
          <w:rFonts w:ascii="Akkurat Pro Light" w:hAnsi="Akkurat Pro Light"/>
          <w:sz w:val="22"/>
          <w:szCs w:val="22"/>
        </w:rPr>
        <w:t>Na een optreden zei iemand onlangs: ‘Het is alsof hij bij jou in de kamer zingt’. En zo klinkt Gerard van Maasakkers ook: dichtbij, warm, persoonlijk, ontwapenend. Nieuwe liedjes én klassiekers, een heerlijke avond dus. Frank Cools en Mike Roelofs komen weer met hem mee.</w:t>
      </w:r>
    </w:p>
    <w:p w14:paraId="72662A3B" w14:textId="77777777" w:rsidR="00AF2783" w:rsidRDefault="00AF2783" w:rsidP="00196D03">
      <w:pPr>
        <w:rPr>
          <w:rFonts w:ascii="Akkurat Pro Light" w:hAnsi="Akkurat Pro Light"/>
          <w:sz w:val="22"/>
          <w:szCs w:val="22"/>
        </w:rPr>
      </w:pPr>
    </w:p>
    <w:p w14:paraId="55543ED4" w14:textId="47AA7C0F" w:rsidR="00244AC0" w:rsidRPr="00AF2783" w:rsidRDefault="00244AC0" w:rsidP="00196D03">
      <w:pPr>
        <w:rPr>
          <w:rFonts w:ascii="Akkurat Pro Light" w:hAnsi="Akkurat Pro Light"/>
          <w:sz w:val="22"/>
          <w:szCs w:val="22"/>
        </w:rPr>
      </w:pPr>
      <w:r w:rsidRPr="00105696">
        <w:rPr>
          <w:rFonts w:ascii="Akkurat Pro Light" w:hAnsi="Akkurat Pro Light"/>
          <w:b/>
          <w:sz w:val="22"/>
          <w:szCs w:val="22"/>
        </w:rPr>
        <w:t xml:space="preserve">50 woorden: </w:t>
      </w:r>
    </w:p>
    <w:p w14:paraId="0F51CB8C" w14:textId="53B90A6F" w:rsidR="006C5FA5" w:rsidRPr="00105696" w:rsidRDefault="006C5FA5" w:rsidP="006C5FA5">
      <w:pPr>
        <w:rPr>
          <w:rFonts w:ascii="Akkurat Pro Light" w:hAnsi="Akkurat Pro Light"/>
          <w:sz w:val="22"/>
          <w:szCs w:val="22"/>
        </w:rPr>
      </w:pPr>
      <w:r w:rsidRPr="00105696">
        <w:rPr>
          <w:rFonts w:ascii="Akkurat Pro Light" w:hAnsi="Akkurat Pro Light"/>
          <w:sz w:val="22"/>
          <w:szCs w:val="22"/>
        </w:rPr>
        <w:t xml:space="preserve">Na het succesvolle </w:t>
      </w:r>
      <w:r w:rsidRPr="00105696">
        <w:rPr>
          <w:rFonts w:ascii="Akkurat Pro Light" w:hAnsi="Akkurat Pro Light"/>
          <w:i/>
          <w:sz w:val="22"/>
          <w:szCs w:val="22"/>
        </w:rPr>
        <w:t>40 jaar liedjes</w:t>
      </w:r>
      <w:r w:rsidRPr="00105696">
        <w:rPr>
          <w:rFonts w:ascii="Akkurat Pro Light" w:hAnsi="Akkurat Pro Light"/>
          <w:sz w:val="22"/>
          <w:szCs w:val="22"/>
        </w:rPr>
        <w:t xml:space="preserve"> loopt Gerard van Maasakkers verder. Hij kijkt rond, staat hier en daar stil, komt thuis met verhalen die hij vastlegt in woorden en akkoorden. Van Maasakkers klinkt dichtbij, warm, persoonlijk, ontwapenend. Met nieuwe liedjes én klassiekers, een heerlijke avond dus. </w:t>
      </w:r>
    </w:p>
    <w:p w14:paraId="4FFA8157" w14:textId="77777777" w:rsidR="006C5FA5" w:rsidRPr="00105696" w:rsidRDefault="006C5FA5" w:rsidP="006C5FA5">
      <w:pPr>
        <w:rPr>
          <w:rFonts w:ascii="Akkurat Pro Light" w:hAnsi="Akkurat Pro Light"/>
          <w:sz w:val="22"/>
          <w:szCs w:val="22"/>
        </w:rPr>
      </w:pPr>
    </w:p>
    <w:p w14:paraId="4DAB1797" w14:textId="77777777" w:rsidR="00196D03" w:rsidRPr="00105696" w:rsidRDefault="00196D03" w:rsidP="003754EE">
      <w:pPr>
        <w:rPr>
          <w:rFonts w:ascii="Akkurat Pro Light" w:hAnsi="Akkurat Pro Light"/>
          <w:sz w:val="20"/>
          <w:szCs w:val="20"/>
        </w:rPr>
      </w:pPr>
      <w:r w:rsidRPr="00105696">
        <w:rPr>
          <w:rFonts w:ascii="Akkurat Pro Light" w:hAnsi="Akkurat Pro Light"/>
          <w:b/>
          <w:sz w:val="20"/>
          <w:szCs w:val="20"/>
        </w:rPr>
        <w:t>Zang</w:t>
      </w:r>
      <w:r w:rsidR="003754EE" w:rsidRPr="00105696">
        <w:rPr>
          <w:rFonts w:ascii="Akkurat Pro Light" w:hAnsi="Akkurat Pro Light"/>
          <w:b/>
          <w:sz w:val="20"/>
          <w:szCs w:val="20"/>
        </w:rPr>
        <w:t xml:space="preserve">: </w:t>
      </w:r>
      <w:r w:rsidRPr="00105696">
        <w:rPr>
          <w:rFonts w:ascii="Akkurat Pro Light" w:hAnsi="Akkurat Pro Light"/>
          <w:sz w:val="20"/>
          <w:szCs w:val="20"/>
        </w:rPr>
        <w:t xml:space="preserve">Gerard van Maasakkers / </w:t>
      </w:r>
      <w:r w:rsidRPr="00105696">
        <w:rPr>
          <w:rFonts w:ascii="Akkurat Pro Light" w:hAnsi="Akkurat Pro Light"/>
          <w:b/>
          <w:sz w:val="20"/>
          <w:szCs w:val="20"/>
        </w:rPr>
        <w:t xml:space="preserve">Snaren en trompet: </w:t>
      </w:r>
      <w:r w:rsidRPr="00105696">
        <w:rPr>
          <w:rFonts w:ascii="Akkurat Pro Light" w:hAnsi="Akkurat Pro Light"/>
          <w:sz w:val="20"/>
          <w:szCs w:val="20"/>
        </w:rPr>
        <w:t xml:space="preserve">Frank Cools / </w:t>
      </w:r>
      <w:r w:rsidRPr="00105696">
        <w:rPr>
          <w:rFonts w:ascii="Akkurat Pro Light" w:hAnsi="Akkurat Pro Light"/>
          <w:b/>
          <w:sz w:val="20"/>
          <w:szCs w:val="20"/>
        </w:rPr>
        <w:t xml:space="preserve">Toetsen: </w:t>
      </w:r>
      <w:r w:rsidRPr="00105696">
        <w:rPr>
          <w:rFonts w:ascii="Akkurat Pro Light" w:hAnsi="Akkurat Pro Light"/>
          <w:sz w:val="20"/>
          <w:szCs w:val="20"/>
        </w:rPr>
        <w:t>Mike Roelofs</w:t>
      </w:r>
    </w:p>
    <w:p w14:paraId="2EC1C77C" w14:textId="6A4D787B" w:rsidR="00196D03" w:rsidRDefault="00196D03" w:rsidP="003754EE">
      <w:pPr>
        <w:rPr>
          <w:rFonts w:ascii="Akkurat Pro Light" w:hAnsi="Akkurat Pro Light"/>
          <w:sz w:val="20"/>
          <w:szCs w:val="20"/>
        </w:rPr>
      </w:pPr>
    </w:p>
    <w:p w14:paraId="3913E638" w14:textId="77777777" w:rsidR="00A26086" w:rsidRPr="00105696" w:rsidRDefault="00A26086" w:rsidP="003754EE">
      <w:pPr>
        <w:rPr>
          <w:rFonts w:ascii="Akkurat Pro Light" w:hAnsi="Akkurat Pro Light"/>
          <w:sz w:val="20"/>
          <w:szCs w:val="20"/>
        </w:rPr>
      </w:pPr>
    </w:p>
    <w:p w14:paraId="045E0E5E" w14:textId="2220752C" w:rsidR="001A5881" w:rsidRPr="00E251FF" w:rsidRDefault="00E251FF" w:rsidP="001A5881">
      <w:pPr>
        <w:rPr>
          <w:rFonts w:ascii="Akkurat Pro Light" w:hAnsi="Akkurat Pro Light"/>
          <w:b/>
          <w:i/>
          <w:iCs/>
          <w:sz w:val="22"/>
          <w:szCs w:val="22"/>
        </w:rPr>
      </w:pPr>
      <w:r>
        <w:rPr>
          <w:rFonts w:ascii="Akkurat Pro Light" w:hAnsi="Akkurat Pro Light"/>
          <w:b/>
          <w:sz w:val="22"/>
          <w:szCs w:val="22"/>
        </w:rPr>
        <w:t xml:space="preserve">De pers over </w:t>
      </w:r>
      <w:r>
        <w:rPr>
          <w:rFonts w:ascii="Akkurat Pro Light" w:hAnsi="Akkurat Pro Light"/>
          <w:b/>
          <w:i/>
          <w:iCs/>
          <w:sz w:val="22"/>
          <w:szCs w:val="22"/>
        </w:rPr>
        <w:t>Ik loop:</w:t>
      </w:r>
    </w:p>
    <w:p w14:paraId="5EE87D6A" w14:textId="18204724" w:rsidR="0060482E" w:rsidRPr="00105696" w:rsidRDefault="0060482E" w:rsidP="001A5881">
      <w:pPr>
        <w:rPr>
          <w:rFonts w:ascii="Akkurat Pro Light" w:hAnsi="Akkurat Pro Light"/>
          <w:b/>
          <w:sz w:val="22"/>
          <w:szCs w:val="22"/>
        </w:rPr>
      </w:pPr>
    </w:p>
    <w:p w14:paraId="7A520FB8" w14:textId="3CF5989C" w:rsidR="0060482E" w:rsidRPr="00105696" w:rsidRDefault="0060482E" w:rsidP="0060482E">
      <w:pPr>
        <w:rPr>
          <w:rFonts w:ascii="Akkurat Pro Light" w:hAnsi="Akkurat Pro Light"/>
          <w:bCs/>
          <w:iCs/>
          <w:sz w:val="22"/>
          <w:szCs w:val="22"/>
        </w:rPr>
      </w:pPr>
      <w:r w:rsidRPr="00105696">
        <w:rPr>
          <w:rFonts w:ascii="Akkurat Pro Light" w:hAnsi="Akkurat Pro Light"/>
          <w:bCs/>
          <w:iCs/>
          <w:sz w:val="22"/>
          <w:szCs w:val="22"/>
        </w:rPr>
        <w:t>“Humor, ontroering en ook een vleugje maatschappijkritiek.” – Eindhovens Dagblad</w:t>
      </w:r>
    </w:p>
    <w:p w14:paraId="34EC676C" w14:textId="77777777" w:rsidR="0060482E" w:rsidRPr="00105696" w:rsidRDefault="0060482E" w:rsidP="0060482E">
      <w:pPr>
        <w:rPr>
          <w:rFonts w:ascii="Akkurat Pro Light" w:hAnsi="Akkurat Pro Light"/>
          <w:bCs/>
          <w:iCs/>
          <w:sz w:val="22"/>
          <w:szCs w:val="22"/>
        </w:rPr>
      </w:pPr>
    </w:p>
    <w:p w14:paraId="3931F32A" w14:textId="41004809" w:rsidR="0060482E" w:rsidRPr="00105696" w:rsidRDefault="0060482E" w:rsidP="0060482E">
      <w:pPr>
        <w:rPr>
          <w:rFonts w:ascii="Akkurat Pro Light" w:hAnsi="Akkurat Pro Light"/>
          <w:bCs/>
          <w:iCs/>
          <w:sz w:val="22"/>
          <w:szCs w:val="22"/>
        </w:rPr>
      </w:pPr>
      <w:r w:rsidRPr="00105696">
        <w:rPr>
          <w:rFonts w:ascii="Akkurat Pro Light" w:hAnsi="Akkurat Pro Light"/>
          <w:bCs/>
          <w:iCs/>
          <w:sz w:val="22"/>
          <w:szCs w:val="22"/>
        </w:rPr>
        <w:t>“Subliem – intiem, raak en schitterend vertolkt.” – Moors Magazine</w:t>
      </w:r>
    </w:p>
    <w:p w14:paraId="37001493" w14:textId="77777777" w:rsidR="0060482E" w:rsidRPr="00105696" w:rsidRDefault="0060482E" w:rsidP="0060482E">
      <w:pPr>
        <w:rPr>
          <w:rFonts w:ascii="Akkurat Pro Light" w:hAnsi="Akkurat Pro Light"/>
          <w:bCs/>
          <w:iCs/>
          <w:sz w:val="22"/>
          <w:szCs w:val="22"/>
        </w:rPr>
      </w:pPr>
    </w:p>
    <w:p w14:paraId="5B2B324A" w14:textId="043A0778" w:rsidR="00196D03" w:rsidRDefault="0060482E" w:rsidP="00196D03">
      <w:pPr>
        <w:rPr>
          <w:rFonts w:ascii="Akkurat Pro Light" w:hAnsi="Akkurat Pro Light"/>
          <w:bCs/>
          <w:iCs/>
          <w:sz w:val="22"/>
          <w:szCs w:val="22"/>
        </w:rPr>
      </w:pPr>
      <w:r w:rsidRPr="00105696">
        <w:rPr>
          <w:rFonts w:ascii="Akkurat Pro Light" w:hAnsi="Akkurat Pro Light"/>
          <w:bCs/>
          <w:iCs/>
          <w:sz w:val="22"/>
          <w:szCs w:val="22"/>
        </w:rPr>
        <w:t xml:space="preserve">“Een liedjesschrijver van erg groot talent.” </w:t>
      </w:r>
      <w:r w:rsidR="00A26086">
        <w:rPr>
          <w:rFonts w:ascii="Akkurat Pro Light" w:hAnsi="Akkurat Pro Light"/>
          <w:bCs/>
          <w:iCs/>
          <w:sz w:val="22"/>
          <w:szCs w:val="22"/>
        </w:rPr>
        <w:t>–</w:t>
      </w:r>
      <w:r w:rsidRPr="00105696">
        <w:rPr>
          <w:rFonts w:ascii="Akkurat Pro Light" w:hAnsi="Akkurat Pro Light"/>
          <w:bCs/>
          <w:iCs/>
          <w:sz w:val="22"/>
          <w:szCs w:val="22"/>
        </w:rPr>
        <w:t xml:space="preserve"> </w:t>
      </w:r>
      <w:proofErr w:type="spellStart"/>
      <w:r w:rsidRPr="00105696">
        <w:rPr>
          <w:rFonts w:ascii="Akkurat Pro Light" w:hAnsi="Akkurat Pro Light"/>
          <w:bCs/>
          <w:iCs/>
          <w:sz w:val="22"/>
          <w:szCs w:val="22"/>
        </w:rPr>
        <w:t>Rootstime</w:t>
      </w:r>
      <w:proofErr w:type="spellEnd"/>
    </w:p>
    <w:p w14:paraId="7190D332" w14:textId="413D2BE9" w:rsidR="00A26086" w:rsidRDefault="00A26086" w:rsidP="00196D03">
      <w:pPr>
        <w:rPr>
          <w:rFonts w:ascii="Akkurat Pro Light" w:hAnsi="Akkurat Pro Light"/>
          <w:bCs/>
          <w:iCs/>
          <w:sz w:val="22"/>
          <w:szCs w:val="22"/>
        </w:rPr>
      </w:pPr>
    </w:p>
    <w:p w14:paraId="1B16C705" w14:textId="356A33CA" w:rsidR="00A26086" w:rsidRDefault="00A26086" w:rsidP="00196D03">
      <w:pPr>
        <w:rPr>
          <w:rFonts w:ascii="Akkurat Pro Light" w:hAnsi="Akkurat Pro Light"/>
          <w:bCs/>
          <w:iCs/>
          <w:sz w:val="22"/>
          <w:szCs w:val="22"/>
        </w:rPr>
      </w:pPr>
      <w:r w:rsidRPr="00A26086">
        <w:rPr>
          <w:rFonts w:ascii="Akkurat Pro Light" w:hAnsi="Akkurat Pro Light"/>
          <w:bCs/>
          <w:iCs/>
          <w:sz w:val="22"/>
          <w:szCs w:val="22"/>
        </w:rPr>
        <w:t xml:space="preserve">“Over 100 jaar vinden we zijn liedje </w:t>
      </w:r>
      <w:r>
        <w:rPr>
          <w:rFonts w:ascii="Akkurat Pro Light" w:hAnsi="Akkurat Pro Light"/>
          <w:bCs/>
          <w:iCs/>
          <w:sz w:val="22"/>
          <w:szCs w:val="22"/>
        </w:rPr>
        <w:t>‘</w:t>
      </w:r>
      <w:r w:rsidRPr="00A26086">
        <w:rPr>
          <w:rFonts w:ascii="Akkurat Pro Light" w:hAnsi="Akkurat Pro Light"/>
          <w:bCs/>
          <w:iCs/>
          <w:sz w:val="22"/>
          <w:szCs w:val="22"/>
        </w:rPr>
        <w:t>Verdwalen</w:t>
      </w:r>
      <w:r>
        <w:rPr>
          <w:rFonts w:ascii="Akkurat Pro Light" w:hAnsi="Akkurat Pro Light"/>
          <w:bCs/>
          <w:iCs/>
          <w:sz w:val="22"/>
          <w:szCs w:val="22"/>
        </w:rPr>
        <w:t>’</w:t>
      </w:r>
      <w:r w:rsidRPr="00A26086">
        <w:rPr>
          <w:rFonts w:ascii="Akkurat Pro Light" w:hAnsi="Akkurat Pro Light"/>
          <w:bCs/>
          <w:iCs/>
          <w:sz w:val="22"/>
          <w:szCs w:val="22"/>
        </w:rPr>
        <w:t xml:space="preserve"> nog steeds mooi</w:t>
      </w:r>
      <w:r>
        <w:rPr>
          <w:rFonts w:ascii="Akkurat Pro Light" w:hAnsi="Akkurat Pro Light"/>
          <w:bCs/>
          <w:iCs/>
          <w:sz w:val="22"/>
          <w:szCs w:val="22"/>
        </w:rPr>
        <w:t>.</w:t>
      </w:r>
      <w:r w:rsidRPr="00A26086">
        <w:rPr>
          <w:rFonts w:ascii="Akkurat Pro Light" w:hAnsi="Akkurat Pro Light"/>
          <w:bCs/>
          <w:iCs/>
          <w:sz w:val="22"/>
          <w:szCs w:val="22"/>
        </w:rPr>
        <w:t xml:space="preserve">” </w:t>
      </w:r>
      <w:r>
        <w:rPr>
          <w:rFonts w:ascii="Akkurat Pro Light" w:hAnsi="Akkurat Pro Light"/>
          <w:bCs/>
          <w:iCs/>
          <w:sz w:val="22"/>
          <w:szCs w:val="22"/>
        </w:rPr>
        <w:t>–</w:t>
      </w:r>
      <w:r w:rsidRPr="00105696">
        <w:rPr>
          <w:rFonts w:ascii="Akkurat Pro Light" w:hAnsi="Akkurat Pro Light"/>
          <w:bCs/>
          <w:iCs/>
          <w:sz w:val="22"/>
          <w:szCs w:val="22"/>
        </w:rPr>
        <w:t xml:space="preserve"> </w:t>
      </w:r>
      <w:r>
        <w:rPr>
          <w:rFonts w:ascii="Akkurat Pro Light" w:hAnsi="Akkurat Pro Light"/>
          <w:bCs/>
          <w:iCs/>
          <w:sz w:val="22"/>
          <w:szCs w:val="22"/>
        </w:rPr>
        <w:t>Frits Spits, De Taalstaat, Radio 1</w:t>
      </w:r>
    </w:p>
    <w:p w14:paraId="7BFCBEDF" w14:textId="77777777" w:rsidR="00A26086" w:rsidRDefault="00A26086" w:rsidP="00196D03">
      <w:pPr>
        <w:rPr>
          <w:rFonts w:ascii="Akkurat Pro Light" w:hAnsi="Akkurat Pro Light"/>
          <w:bCs/>
          <w:iCs/>
          <w:sz w:val="22"/>
          <w:szCs w:val="22"/>
        </w:rPr>
      </w:pPr>
    </w:p>
    <w:bookmarkEnd w:id="0"/>
    <w:sectPr w:rsidR="00A26086"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
    <w:altName w:val="Cambria"/>
    <w:panose1 w:val="02060503060000020003"/>
    <w:charset w:val="00"/>
    <w:family w:val="roman"/>
    <w:notTrueType/>
    <w:pitch w:val="variable"/>
    <w:sig w:usb0="A000006F" w:usb1="4000205B"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Akkurat Pro Light">
    <w:altName w:val="Calibri"/>
    <w:panose1 w:val="020B0404020101020102"/>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8A"/>
    <w:rsid w:val="00105696"/>
    <w:rsid w:val="00125F72"/>
    <w:rsid w:val="00193262"/>
    <w:rsid w:val="00196D03"/>
    <w:rsid w:val="001A51C5"/>
    <w:rsid w:val="001A5881"/>
    <w:rsid w:val="002348A9"/>
    <w:rsid w:val="00244AC0"/>
    <w:rsid w:val="002556B7"/>
    <w:rsid w:val="002B782E"/>
    <w:rsid w:val="002E1FF3"/>
    <w:rsid w:val="003754EE"/>
    <w:rsid w:val="003F400A"/>
    <w:rsid w:val="004952FF"/>
    <w:rsid w:val="0050048A"/>
    <w:rsid w:val="005D5F18"/>
    <w:rsid w:val="0060482E"/>
    <w:rsid w:val="0063728C"/>
    <w:rsid w:val="006C5FA5"/>
    <w:rsid w:val="008130FD"/>
    <w:rsid w:val="00A26086"/>
    <w:rsid w:val="00A87274"/>
    <w:rsid w:val="00AF2783"/>
    <w:rsid w:val="00C2136A"/>
    <w:rsid w:val="00C94B84"/>
    <w:rsid w:val="00CD5FBA"/>
    <w:rsid w:val="00DA2752"/>
    <w:rsid w:val="00DA5B64"/>
    <w:rsid w:val="00DD4FD2"/>
    <w:rsid w:val="00DD6913"/>
    <w:rsid w:val="00E11F38"/>
    <w:rsid w:val="00E251FF"/>
    <w:rsid w:val="00E931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E409"/>
  <w15:chartTrackingRefBased/>
  <w15:docId w15:val="{AC969139-B67D-49C9-BF56-4F29A240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136A"/>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96D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6D0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59972">
      <w:bodyDiv w:val="1"/>
      <w:marLeft w:val="0"/>
      <w:marRight w:val="0"/>
      <w:marTop w:val="0"/>
      <w:marBottom w:val="0"/>
      <w:divBdr>
        <w:top w:val="none" w:sz="0" w:space="0" w:color="auto"/>
        <w:left w:val="none" w:sz="0" w:space="0" w:color="auto"/>
        <w:bottom w:val="none" w:sz="0" w:space="0" w:color="auto"/>
        <w:right w:val="none" w:sz="0" w:space="0" w:color="auto"/>
      </w:divBdr>
    </w:div>
    <w:div w:id="14303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248</Words>
  <Characters>1369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Peggy van Overdijk | Theaterbureau De Mannen</cp:lastModifiedBy>
  <cp:revision>30</cp:revision>
  <cp:lastPrinted>2019-03-11T09:17:00Z</cp:lastPrinted>
  <dcterms:created xsi:type="dcterms:W3CDTF">2019-02-13T09:06:00Z</dcterms:created>
  <dcterms:modified xsi:type="dcterms:W3CDTF">2021-04-07T12:29:00Z</dcterms:modified>
</cp:coreProperties>
</file>