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EA16" w14:textId="77777777" w:rsidR="00BB101A" w:rsidRPr="00501BFA" w:rsidRDefault="00BB101A" w:rsidP="00BB101A">
      <w:pPr>
        <w:jc w:val="right"/>
        <w:rPr>
          <w:rFonts w:ascii="Brando" w:hAnsi="Brando"/>
          <w:b/>
          <w:lang w:eastAsia="nl-NL"/>
        </w:rPr>
      </w:pPr>
    </w:p>
    <w:p w14:paraId="0B300AB0" w14:textId="2DA31A1F" w:rsidR="00BB101A" w:rsidRPr="00501BFA" w:rsidRDefault="00BB101A" w:rsidP="00BB101A">
      <w:pPr>
        <w:jc w:val="right"/>
        <w:rPr>
          <w:rFonts w:ascii="Brando" w:hAnsi="Brando"/>
          <w:b/>
        </w:rPr>
      </w:pPr>
    </w:p>
    <w:p w14:paraId="4D16BA5C" w14:textId="77777777" w:rsidR="00250AA7" w:rsidRPr="00501BFA" w:rsidRDefault="00250AA7" w:rsidP="00250AA7">
      <w:pPr>
        <w:jc w:val="right"/>
        <w:rPr>
          <w:rFonts w:ascii="Akkurat Pro" w:hAnsi="Akkurat Pro"/>
          <w:b/>
        </w:rPr>
      </w:pPr>
    </w:p>
    <w:p w14:paraId="7BF82CA4" w14:textId="35F860A4" w:rsidR="00250AA7" w:rsidRPr="00501BFA" w:rsidRDefault="00BB101A" w:rsidP="00250AA7">
      <w:pPr>
        <w:jc w:val="right"/>
        <w:rPr>
          <w:rFonts w:ascii="Akkurat Pro" w:hAnsi="Akkurat Pro"/>
          <w:b/>
        </w:rPr>
      </w:pPr>
      <w:r w:rsidRPr="00501BFA">
        <w:rPr>
          <w:rFonts w:ascii="Akkurat Pro" w:hAnsi="Akkurat Pro"/>
          <w:b/>
        </w:rPr>
        <w:t>SEIZOEN 20</w:t>
      </w:r>
      <w:r w:rsidR="00654E2F">
        <w:rPr>
          <w:rFonts w:ascii="Akkurat Pro" w:hAnsi="Akkurat Pro"/>
          <w:b/>
        </w:rPr>
        <w:t>2</w:t>
      </w:r>
      <w:r w:rsidR="00F84FFA">
        <w:rPr>
          <w:rFonts w:ascii="Akkurat Pro" w:hAnsi="Akkurat Pro"/>
          <w:b/>
        </w:rPr>
        <w:t>1</w:t>
      </w:r>
      <w:r w:rsidRPr="00501BFA">
        <w:rPr>
          <w:rFonts w:ascii="Akkurat Pro" w:hAnsi="Akkurat Pro"/>
          <w:b/>
        </w:rPr>
        <w:t xml:space="preserve"> – 20</w:t>
      </w:r>
      <w:r w:rsidR="00051D3D" w:rsidRPr="00501BFA">
        <w:rPr>
          <w:rFonts w:ascii="Akkurat Pro" w:hAnsi="Akkurat Pro"/>
          <w:b/>
        </w:rPr>
        <w:t>2</w:t>
      </w:r>
      <w:r w:rsidR="00F84FFA">
        <w:rPr>
          <w:rFonts w:ascii="Akkurat Pro" w:hAnsi="Akkurat Pro"/>
          <w:b/>
        </w:rPr>
        <w:t>2</w:t>
      </w:r>
    </w:p>
    <w:p w14:paraId="7AD58BE2" w14:textId="0687436A" w:rsidR="00250AA7" w:rsidRPr="00501BFA" w:rsidRDefault="00250AA7" w:rsidP="00250AA7">
      <w:pPr>
        <w:jc w:val="right"/>
        <w:rPr>
          <w:rFonts w:ascii="Akkurat Pro" w:hAnsi="Akkurat Pro"/>
        </w:rPr>
      </w:pPr>
      <w:r w:rsidRPr="00501BFA">
        <w:rPr>
          <w:rFonts w:ascii="Akkurat Pro" w:hAnsi="Akkurat Pro"/>
        </w:rPr>
        <w:t xml:space="preserve">GENRE: </w:t>
      </w:r>
      <w:r w:rsidR="00300AEA">
        <w:rPr>
          <w:rFonts w:ascii="Akkurat Pro" w:hAnsi="Akkurat Pro"/>
        </w:rPr>
        <w:t>THEATER</w:t>
      </w:r>
      <w:r w:rsidR="001D1138">
        <w:rPr>
          <w:rFonts w:ascii="Akkurat Pro" w:hAnsi="Akkurat Pro"/>
        </w:rPr>
        <w:t>COLLEGE</w:t>
      </w:r>
    </w:p>
    <w:p w14:paraId="6D644420" w14:textId="77777777" w:rsidR="00BB101A" w:rsidRPr="00D874EB" w:rsidRDefault="00BB101A" w:rsidP="004C43C8">
      <w:pPr>
        <w:rPr>
          <w:rFonts w:ascii="Brando" w:hAnsi="Brando"/>
          <w:b/>
        </w:rPr>
      </w:pPr>
    </w:p>
    <w:p w14:paraId="3A967689" w14:textId="77777777" w:rsidR="00300AEA" w:rsidRPr="00300AEA" w:rsidRDefault="00300AEA" w:rsidP="00300AEA">
      <w:pPr>
        <w:rPr>
          <w:rFonts w:ascii="Brando" w:hAnsi="Brando"/>
          <w:b/>
        </w:rPr>
      </w:pPr>
      <w:r w:rsidRPr="00300AEA">
        <w:rPr>
          <w:rFonts w:ascii="Brando" w:hAnsi="Brando"/>
          <w:b/>
        </w:rPr>
        <w:t>Joël Broekaert</w:t>
      </w:r>
    </w:p>
    <w:p w14:paraId="394E49CD" w14:textId="77777777" w:rsidR="00BB101A" w:rsidRDefault="00300AEA" w:rsidP="00300AEA">
      <w:pPr>
        <w:rPr>
          <w:rFonts w:ascii="Brando Black" w:hAnsi="Brando Black"/>
          <w:b/>
          <w:sz w:val="32"/>
          <w:szCs w:val="32"/>
        </w:rPr>
      </w:pPr>
      <w:r w:rsidRPr="00300AEA">
        <w:rPr>
          <w:rFonts w:ascii="Brando Black" w:hAnsi="Brando Black"/>
          <w:b/>
          <w:sz w:val="32"/>
          <w:szCs w:val="32"/>
        </w:rPr>
        <w:t>Proefles met Joël</w:t>
      </w:r>
    </w:p>
    <w:p w14:paraId="0B7203C2" w14:textId="77777777" w:rsidR="00300AEA" w:rsidRPr="00D874EB" w:rsidRDefault="00300AEA" w:rsidP="004C43C8">
      <w:pPr>
        <w:rPr>
          <w:rFonts w:ascii="Brando" w:hAnsi="Brando" w:cs="Helvetica"/>
          <w:b/>
        </w:rPr>
      </w:pPr>
    </w:p>
    <w:p w14:paraId="466ED6AE" w14:textId="16E826A9" w:rsidR="00C0717C" w:rsidRPr="00C0717C" w:rsidRDefault="00C0717C" w:rsidP="00C0717C">
      <w:pPr>
        <w:rPr>
          <w:rFonts w:ascii="Akkurat Pro Light" w:hAnsi="Akkurat Pro Light"/>
          <w:sz w:val="22"/>
          <w:szCs w:val="22"/>
        </w:rPr>
      </w:pPr>
      <w:r w:rsidRPr="00C0717C">
        <w:rPr>
          <w:rFonts w:ascii="Akkurat Pro Light" w:hAnsi="Akkurat Pro Light"/>
          <w:sz w:val="22"/>
          <w:szCs w:val="22"/>
        </w:rPr>
        <w:t xml:space="preserve">“Iedereen moet eten. Elke dag. Drie keer per dag! Stel je voor dat je daar wat leuks van maakt, hoe vreugdevol is je leven dan? Het enige wat je daarvoor hoeft te doen is leren proeven. Echt proeven. Aandachtig proeven.” – Joël Broekaert </w:t>
      </w:r>
    </w:p>
    <w:p w14:paraId="252EA309" w14:textId="77777777" w:rsidR="00C0717C" w:rsidRPr="00C0717C" w:rsidRDefault="00C0717C" w:rsidP="00C0717C">
      <w:pPr>
        <w:rPr>
          <w:rFonts w:ascii="Akkurat Pro Light" w:hAnsi="Akkurat Pro Light"/>
          <w:sz w:val="22"/>
          <w:szCs w:val="22"/>
        </w:rPr>
      </w:pPr>
    </w:p>
    <w:p w14:paraId="0931513C" w14:textId="56E1747F" w:rsidR="00C0717C" w:rsidRPr="00C0717C" w:rsidRDefault="00C0717C" w:rsidP="00C0717C">
      <w:pPr>
        <w:rPr>
          <w:rFonts w:ascii="Akkurat Pro Light" w:hAnsi="Akkurat Pro Light"/>
          <w:sz w:val="22"/>
          <w:szCs w:val="22"/>
        </w:rPr>
      </w:pPr>
      <w:r w:rsidRPr="00C0717C">
        <w:rPr>
          <w:rFonts w:ascii="Akkurat Pro Light" w:hAnsi="Akkurat Pro Light"/>
          <w:sz w:val="22"/>
          <w:szCs w:val="22"/>
        </w:rPr>
        <w:t>In dit interactieve theatercollege laat Joël je kennismaken met de vijf basissmaken en ontelbare aroma’s die wij als mensen kunnen onderscheiden. Niet alleen in woord en beeld, maar vooral door samen te proeven.</w:t>
      </w:r>
      <w:r>
        <w:rPr>
          <w:rFonts w:ascii="Akkurat Pro Light" w:hAnsi="Akkurat Pro Light"/>
          <w:sz w:val="22"/>
          <w:szCs w:val="22"/>
        </w:rPr>
        <w:t xml:space="preserve"> </w:t>
      </w:r>
      <w:r w:rsidRPr="00C0717C">
        <w:rPr>
          <w:rFonts w:ascii="Akkurat Pro Light" w:hAnsi="Akkurat Pro Light"/>
          <w:sz w:val="22"/>
          <w:szCs w:val="22"/>
        </w:rPr>
        <w:t xml:space="preserve">Iedere bezoeker krijgt tijdens de </w:t>
      </w:r>
      <w:r>
        <w:rPr>
          <w:rFonts w:ascii="Akkurat Pro Light" w:hAnsi="Akkurat Pro Light"/>
          <w:sz w:val="22"/>
          <w:szCs w:val="22"/>
        </w:rPr>
        <w:t>v</w:t>
      </w:r>
      <w:r w:rsidRPr="00C0717C">
        <w:rPr>
          <w:rFonts w:ascii="Akkurat Pro Light" w:hAnsi="Akkurat Pro Light"/>
          <w:sz w:val="22"/>
          <w:szCs w:val="22"/>
        </w:rPr>
        <w:t xml:space="preserve">oorstelling een </w:t>
      </w:r>
      <w:proofErr w:type="spellStart"/>
      <w:r w:rsidRPr="00C0717C">
        <w:rPr>
          <w:rFonts w:ascii="Akkurat Pro Light" w:hAnsi="Akkurat Pro Light"/>
          <w:sz w:val="22"/>
          <w:szCs w:val="22"/>
        </w:rPr>
        <w:t>proefbox</w:t>
      </w:r>
      <w:proofErr w:type="spellEnd"/>
      <w:r w:rsidRPr="00C0717C">
        <w:rPr>
          <w:rFonts w:ascii="Akkurat Pro Light" w:hAnsi="Akkurat Pro Light"/>
          <w:sz w:val="22"/>
          <w:szCs w:val="22"/>
        </w:rPr>
        <w:t xml:space="preserve"> met ingrediënten om zelf mee te proeven. Het theatercollege wordt zo een zintuigelijke en vooral smaakvolle ervaring. </w:t>
      </w:r>
    </w:p>
    <w:p w14:paraId="440630C8" w14:textId="77777777" w:rsidR="00C0717C" w:rsidRPr="00C0717C" w:rsidRDefault="00C0717C" w:rsidP="00C0717C">
      <w:pPr>
        <w:rPr>
          <w:rFonts w:ascii="Akkurat Pro Light" w:hAnsi="Akkurat Pro Light"/>
          <w:sz w:val="22"/>
          <w:szCs w:val="22"/>
        </w:rPr>
      </w:pPr>
    </w:p>
    <w:p w14:paraId="5D5066BE" w14:textId="1D262AD5" w:rsidR="00213E2A" w:rsidRDefault="00C0717C" w:rsidP="00C0717C">
      <w:pPr>
        <w:rPr>
          <w:rFonts w:ascii="Akkurat Pro Light" w:hAnsi="Akkurat Pro Light"/>
          <w:sz w:val="22"/>
          <w:szCs w:val="22"/>
        </w:rPr>
      </w:pPr>
      <w:r w:rsidRPr="00C0717C">
        <w:rPr>
          <w:rFonts w:ascii="Akkurat Pro Light" w:hAnsi="Akkurat Pro Light"/>
          <w:sz w:val="22"/>
          <w:szCs w:val="22"/>
        </w:rPr>
        <w:t>Na vanavond ken je het verschil tussen smaak en aroma, weet je waarom je nooit meer op chocolade moet kauwen, en waarom vet eten zo lekker is. Maar vooral heb je verrassende nieuwe smaken geproefd, leuke experimentjes gedaan en is eten nooit meer hetzelfde.</w:t>
      </w:r>
    </w:p>
    <w:p w14:paraId="5C45E50D" w14:textId="77777777" w:rsidR="00C0717C" w:rsidRPr="00D874EB" w:rsidRDefault="00C0717C" w:rsidP="00C0717C">
      <w:pPr>
        <w:rPr>
          <w:rFonts w:ascii="Akkurat Pro Light" w:hAnsi="Akkurat Pro Light"/>
          <w:sz w:val="20"/>
          <w:szCs w:val="20"/>
        </w:rPr>
      </w:pPr>
    </w:p>
    <w:p w14:paraId="70827A09" w14:textId="77777777" w:rsidR="00213E2A" w:rsidRPr="00D874EB" w:rsidRDefault="00213E2A" w:rsidP="00213E2A">
      <w:pPr>
        <w:rPr>
          <w:rFonts w:ascii="Akkurat Pro Light" w:hAnsi="Akkurat Pro Light"/>
          <w:b/>
          <w:sz w:val="22"/>
          <w:szCs w:val="22"/>
        </w:rPr>
      </w:pPr>
      <w:r w:rsidRPr="00D874EB">
        <w:rPr>
          <w:rFonts w:ascii="Akkurat Pro Light" w:hAnsi="Akkurat Pro Light"/>
          <w:b/>
          <w:sz w:val="22"/>
          <w:szCs w:val="22"/>
        </w:rPr>
        <w:t xml:space="preserve">Over </w:t>
      </w:r>
      <w:r w:rsidR="00CD7E4C" w:rsidRPr="00CD7E4C">
        <w:rPr>
          <w:rFonts w:ascii="Akkurat Pro Light" w:hAnsi="Akkurat Pro Light"/>
          <w:b/>
          <w:sz w:val="22"/>
          <w:szCs w:val="22"/>
        </w:rPr>
        <w:t>Joël Broekaert</w:t>
      </w:r>
      <w:r w:rsidR="00CD7E4C">
        <w:rPr>
          <w:rFonts w:ascii="Akkurat Pro Light" w:hAnsi="Akkurat Pro Light"/>
          <w:b/>
          <w:sz w:val="22"/>
          <w:szCs w:val="22"/>
        </w:rPr>
        <w:t>:</w:t>
      </w:r>
    </w:p>
    <w:p w14:paraId="7D0925AD" w14:textId="7F0F3DC1" w:rsidR="00510332" w:rsidRPr="00510332" w:rsidRDefault="00C0717C" w:rsidP="00C0717C">
      <w:pPr>
        <w:rPr>
          <w:rFonts w:ascii="Akkurat Pro Light" w:hAnsi="Akkurat Pro Light"/>
          <w:sz w:val="22"/>
          <w:szCs w:val="22"/>
          <w:shd w:val="clear" w:color="auto" w:fill="FFFFFF"/>
          <w:lang w:eastAsia="de-DE"/>
        </w:rPr>
      </w:pPr>
      <w:r w:rsidRPr="00C0717C">
        <w:rPr>
          <w:rFonts w:ascii="Akkurat Pro Light" w:hAnsi="Akkurat Pro Light"/>
          <w:sz w:val="22"/>
          <w:szCs w:val="22"/>
          <w:shd w:val="clear" w:color="auto" w:fill="FFFFFF"/>
          <w:lang w:eastAsia="de-DE"/>
        </w:rPr>
        <w:t xml:space="preserve">Joël Broekaert is restaurantrecensent voor NRC en culinair columnist voor Vrij Nederland. Van zijn eigen tv-programma </w:t>
      </w:r>
      <w:r w:rsidRPr="00C0717C">
        <w:rPr>
          <w:rFonts w:ascii="Akkurat Pro Light" w:hAnsi="Akkurat Pro Light"/>
          <w:i/>
          <w:iCs/>
          <w:sz w:val="22"/>
          <w:szCs w:val="22"/>
          <w:shd w:val="clear" w:color="auto" w:fill="FFFFFF"/>
          <w:lang w:eastAsia="de-DE"/>
        </w:rPr>
        <w:t>De vijf smaken van Joël</w:t>
      </w:r>
      <w:r w:rsidRPr="00C0717C">
        <w:rPr>
          <w:rFonts w:ascii="Akkurat Pro Light" w:hAnsi="Akkurat Pro Light"/>
          <w:sz w:val="22"/>
          <w:szCs w:val="22"/>
          <w:shd w:val="clear" w:color="auto" w:fill="FFFFFF"/>
          <w:lang w:eastAsia="de-DE"/>
        </w:rPr>
        <w:t xml:space="preserve"> waren al twee seizoenen op tv te zien. </w:t>
      </w:r>
      <w:r w:rsidRPr="00C0717C">
        <w:rPr>
          <w:rFonts w:ascii="Akkurat Pro Light" w:hAnsi="Akkurat Pro Light"/>
          <w:i/>
          <w:iCs/>
          <w:sz w:val="22"/>
          <w:szCs w:val="22"/>
          <w:shd w:val="clear" w:color="auto" w:fill="FFFFFF"/>
          <w:lang w:eastAsia="de-DE"/>
        </w:rPr>
        <w:t>Joël Lokaal</w:t>
      </w:r>
      <w:r w:rsidRPr="00C0717C">
        <w:rPr>
          <w:rFonts w:ascii="Akkurat Pro Light" w:hAnsi="Akkurat Pro Light"/>
          <w:sz w:val="22"/>
          <w:szCs w:val="22"/>
          <w:shd w:val="clear" w:color="auto" w:fill="FFFFFF"/>
          <w:lang w:eastAsia="de-DE"/>
        </w:rPr>
        <w:t xml:space="preserve"> </w:t>
      </w:r>
      <w:r w:rsidR="00510332">
        <w:rPr>
          <w:rFonts w:ascii="Akkurat Pro Light" w:hAnsi="Akkurat Pro Light"/>
          <w:sz w:val="22"/>
          <w:szCs w:val="22"/>
          <w:shd w:val="clear" w:color="auto" w:fill="FFFFFF"/>
          <w:lang w:eastAsia="de-DE"/>
        </w:rPr>
        <w:t>werd onlangs uitgezonden</w:t>
      </w:r>
      <w:r w:rsidRPr="00C0717C">
        <w:rPr>
          <w:rFonts w:ascii="Akkurat Pro Light" w:hAnsi="Akkurat Pro Light"/>
          <w:sz w:val="22"/>
          <w:szCs w:val="22"/>
          <w:shd w:val="clear" w:color="auto" w:fill="FFFFFF"/>
          <w:lang w:eastAsia="de-DE"/>
        </w:rPr>
        <w:t xml:space="preserve"> bij KRO/NRCV. </w:t>
      </w:r>
      <w:r w:rsidR="00510332">
        <w:rPr>
          <w:rFonts w:ascii="Akkurat Pro Light" w:hAnsi="Akkurat Pro Light"/>
          <w:sz w:val="22"/>
          <w:szCs w:val="22"/>
          <w:shd w:val="clear" w:color="auto" w:fill="FFFFFF"/>
          <w:lang w:eastAsia="de-DE"/>
        </w:rPr>
        <w:t xml:space="preserve">Ook schreef Joël het boek </w:t>
      </w:r>
      <w:r w:rsidR="00510332">
        <w:rPr>
          <w:rFonts w:ascii="Akkurat Pro Light" w:hAnsi="Akkurat Pro Light"/>
          <w:i/>
          <w:iCs/>
          <w:sz w:val="22"/>
          <w:szCs w:val="22"/>
          <w:shd w:val="clear" w:color="auto" w:fill="FFFFFF"/>
          <w:lang w:eastAsia="de-DE"/>
        </w:rPr>
        <w:t xml:space="preserve">Van honingbij tot hagelslag. </w:t>
      </w:r>
      <w:r w:rsidR="00510332">
        <w:rPr>
          <w:rFonts w:ascii="Akkurat Pro Light" w:hAnsi="Akkurat Pro Light"/>
          <w:sz w:val="22"/>
          <w:szCs w:val="22"/>
          <w:shd w:val="clear" w:color="auto" w:fill="FFFFFF"/>
          <w:lang w:eastAsia="de-DE"/>
        </w:rPr>
        <w:t xml:space="preserve">Een educatief boek voor kinderen vanaf 9 jaar over </w:t>
      </w:r>
      <w:r w:rsidR="00510332" w:rsidRPr="00510332">
        <w:rPr>
          <w:rFonts w:ascii="Akkurat Pro Light" w:hAnsi="Akkurat Pro Light"/>
          <w:sz w:val="22"/>
          <w:szCs w:val="22"/>
          <w:shd w:val="clear" w:color="auto" w:fill="FFFFFF"/>
          <w:lang w:eastAsia="de-DE"/>
        </w:rPr>
        <w:t>wat we eten, proeven en waar dat vandaan komt</w:t>
      </w:r>
      <w:r w:rsidR="00510332">
        <w:rPr>
          <w:rFonts w:ascii="Akkurat Pro Light" w:hAnsi="Akkurat Pro Light"/>
          <w:sz w:val="22"/>
          <w:szCs w:val="22"/>
          <w:shd w:val="clear" w:color="auto" w:fill="FFFFFF"/>
          <w:lang w:eastAsia="de-DE"/>
        </w:rPr>
        <w:t xml:space="preserve">. </w:t>
      </w:r>
    </w:p>
    <w:sectPr w:rsidR="00510332" w:rsidRPr="00510332" w:rsidSect="0099147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4901" w14:textId="77777777" w:rsidR="00991476" w:rsidRDefault="00991476" w:rsidP="00991476">
      <w:r>
        <w:separator/>
      </w:r>
    </w:p>
  </w:endnote>
  <w:endnote w:type="continuationSeparator" w:id="0">
    <w:p w14:paraId="6EA40775" w14:textId="77777777" w:rsidR="00991476" w:rsidRDefault="00991476" w:rsidP="0099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046" w14:textId="77777777" w:rsidR="00991476" w:rsidRDefault="009914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63F0" w14:textId="77777777" w:rsidR="00991476" w:rsidRDefault="0099147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B82D" w14:textId="77777777" w:rsidR="00991476" w:rsidRDefault="009914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A56A" w14:textId="77777777" w:rsidR="00991476" w:rsidRDefault="00991476" w:rsidP="00991476">
      <w:r>
        <w:separator/>
      </w:r>
    </w:p>
  </w:footnote>
  <w:footnote w:type="continuationSeparator" w:id="0">
    <w:p w14:paraId="658CDBB8" w14:textId="77777777" w:rsidR="00991476" w:rsidRDefault="00991476" w:rsidP="00991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75FD" w14:textId="77777777" w:rsidR="00991476" w:rsidRDefault="009914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01CC" w14:textId="77777777" w:rsidR="00991476" w:rsidRDefault="0099147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3576" w14:textId="34B2CF37" w:rsidR="00991476" w:rsidRDefault="00991476">
    <w:pPr>
      <w:pStyle w:val="Koptekst"/>
    </w:pPr>
    <w:r w:rsidRPr="00501BFA">
      <w:rPr>
        <w:rFonts w:ascii="Brando" w:hAnsi="Brando"/>
        <w:b/>
        <w:noProof/>
        <w:lang w:eastAsia="nl-NL"/>
      </w:rPr>
      <w:drawing>
        <wp:anchor distT="0" distB="0" distL="114300" distR="114300" simplePos="0" relativeHeight="251658240" behindDoc="1" locked="0" layoutInCell="1" allowOverlap="1" wp14:anchorId="4AC43B29" wp14:editId="0B52E8ED">
          <wp:simplePos x="0" y="0"/>
          <wp:positionH relativeFrom="margin">
            <wp:align>right</wp:align>
          </wp:positionH>
          <wp:positionV relativeFrom="paragraph">
            <wp:posOffset>-57150</wp:posOffset>
          </wp:positionV>
          <wp:extent cx="2499360" cy="875659"/>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15EEB"/>
    <w:rsid w:val="00042C95"/>
    <w:rsid w:val="00051D3D"/>
    <w:rsid w:val="000D65DC"/>
    <w:rsid w:val="001171E4"/>
    <w:rsid w:val="00144FA6"/>
    <w:rsid w:val="001618ED"/>
    <w:rsid w:val="0016567C"/>
    <w:rsid w:val="001870BD"/>
    <w:rsid w:val="001D1138"/>
    <w:rsid w:val="002070AF"/>
    <w:rsid w:val="00213E2A"/>
    <w:rsid w:val="00250AA7"/>
    <w:rsid w:val="00270F72"/>
    <w:rsid w:val="0029177F"/>
    <w:rsid w:val="002B78DE"/>
    <w:rsid w:val="00300AEA"/>
    <w:rsid w:val="0030375D"/>
    <w:rsid w:val="003509A9"/>
    <w:rsid w:val="00365857"/>
    <w:rsid w:val="003A2989"/>
    <w:rsid w:val="003D60D7"/>
    <w:rsid w:val="003F4F27"/>
    <w:rsid w:val="003F65F6"/>
    <w:rsid w:val="00404D89"/>
    <w:rsid w:val="004366E6"/>
    <w:rsid w:val="004652A8"/>
    <w:rsid w:val="004A63B6"/>
    <w:rsid w:val="004C43C8"/>
    <w:rsid w:val="004E2F14"/>
    <w:rsid w:val="00501BFA"/>
    <w:rsid w:val="00510332"/>
    <w:rsid w:val="00517E27"/>
    <w:rsid w:val="005223AE"/>
    <w:rsid w:val="00530EFF"/>
    <w:rsid w:val="006156C0"/>
    <w:rsid w:val="00654E2F"/>
    <w:rsid w:val="006653DA"/>
    <w:rsid w:val="00695E61"/>
    <w:rsid w:val="007A5A5C"/>
    <w:rsid w:val="007C3F26"/>
    <w:rsid w:val="007D3CA4"/>
    <w:rsid w:val="0082554A"/>
    <w:rsid w:val="008A7373"/>
    <w:rsid w:val="008E3CF6"/>
    <w:rsid w:val="008F05DC"/>
    <w:rsid w:val="00991476"/>
    <w:rsid w:val="009A69A9"/>
    <w:rsid w:val="00A05268"/>
    <w:rsid w:val="00A31DFD"/>
    <w:rsid w:val="00A53A94"/>
    <w:rsid w:val="00AC56F4"/>
    <w:rsid w:val="00B106B9"/>
    <w:rsid w:val="00B70A56"/>
    <w:rsid w:val="00BB101A"/>
    <w:rsid w:val="00BB7CD5"/>
    <w:rsid w:val="00BD2CA1"/>
    <w:rsid w:val="00C0717C"/>
    <w:rsid w:val="00C6175E"/>
    <w:rsid w:val="00C87F29"/>
    <w:rsid w:val="00C976A7"/>
    <w:rsid w:val="00CC621B"/>
    <w:rsid w:val="00CD7E4C"/>
    <w:rsid w:val="00D02325"/>
    <w:rsid w:val="00D04EDF"/>
    <w:rsid w:val="00D874EB"/>
    <w:rsid w:val="00DC0B59"/>
    <w:rsid w:val="00DC448D"/>
    <w:rsid w:val="00E15606"/>
    <w:rsid w:val="00E23F86"/>
    <w:rsid w:val="00E424AA"/>
    <w:rsid w:val="00E5636A"/>
    <w:rsid w:val="00EA0DBB"/>
    <w:rsid w:val="00F17795"/>
    <w:rsid w:val="00F24F32"/>
    <w:rsid w:val="00F54095"/>
    <w:rsid w:val="00F610E8"/>
    <w:rsid w:val="00F70DF0"/>
    <w:rsid w:val="00F84FFA"/>
    <w:rsid w:val="00F8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385E92"/>
  <w14:defaultImageDpi w14:val="330"/>
  <w15:docId w15:val="{C2B4A3FC-ECC8-4525-BFE6-56DD1C3C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 w:type="paragraph" w:styleId="Koptekst">
    <w:name w:val="header"/>
    <w:basedOn w:val="Standaard"/>
    <w:link w:val="KoptekstChar"/>
    <w:uiPriority w:val="99"/>
    <w:unhideWhenUsed/>
    <w:rsid w:val="00991476"/>
    <w:pPr>
      <w:tabs>
        <w:tab w:val="center" w:pos="4536"/>
        <w:tab w:val="right" w:pos="9072"/>
      </w:tabs>
    </w:pPr>
  </w:style>
  <w:style w:type="character" w:customStyle="1" w:styleId="KoptekstChar">
    <w:name w:val="Koptekst Char"/>
    <w:basedOn w:val="Standaardalinea-lettertype"/>
    <w:link w:val="Koptekst"/>
    <w:uiPriority w:val="99"/>
    <w:rsid w:val="00991476"/>
    <w:rPr>
      <w:lang w:val="nl-NL"/>
    </w:rPr>
  </w:style>
  <w:style w:type="paragraph" w:styleId="Voettekst">
    <w:name w:val="footer"/>
    <w:basedOn w:val="Standaard"/>
    <w:link w:val="VoettekstChar"/>
    <w:uiPriority w:val="99"/>
    <w:unhideWhenUsed/>
    <w:rsid w:val="00991476"/>
    <w:pPr>
      <w:tabs>
        <w:tab w:val="center" w:pos="4536"/>
        <w:tab w:val="right" w:pos="9072"/>
      </w:tabs>
    </w:pPr>
  </w:style>
  <w:style w:type="character" w:customStyle="1" w:styleId="VoettekstChar">
    <w:name w:val="Voettekst Char"/>
    <w:basedOn w:val="Standaardalinea-lettertype"/>
    <w:link w:val="Voettekst"/>
    <w:uiPriority w:val="99"/>
    <w:rsid w:val="0099147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7246</TotalTime>
  <Pages>1</Pages>
  <Words>212</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Peggy van Overdijk | Theaterbureau De Mannen</cp:lastModifiedBy>
  <cp:revision>2</cp:revision>
  <cp:lastPrinted>2018-03-08T15:35:00Z</cp:lastPrinted>
  <dcterms:created xsi:type="dcterms:W3CDTF">2020-11-04T14:56:00Z</dcterms:created>
  <dcterms:modified xsi:type="dcterms:W3CDTF">2021-05-17T14:21:00Z</dcterms:modified>
</cp:coreProperties>
</file>