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CFBE" w14:textId="77777777" w:rsidR="00C42634" w:rsidRDefault="00C42634" w:rsidP="007E48D8">
      <w:pPr>
        <w:jc w:val="right"/>
        <w:rPr>
          <w:rFonts w:ascii="Akkurat Pro Light" w:hAnsi="Akkurat Pro Light"/>
          <w:b/>
          <w:bCs/>
        </w:rPr>
      </w:pPr>
    </w:p>
    <w:p w14:paraId="7236573C" w14:textId="77777777" w:rsidR="00403763" w:rsidRDefault="00403763" w:rsidP="007E48D8">
      <w:pPr>
        <w:jc w:val="right"/>
        <w:rPr>
          <w:rFonts w:ascii="Akkurat Pro Light" w:hAnsi="Akkurat Pro Light"/>
          <w:b/>
          <w:bCs/>
        </w:rPr>
      </w:pPr>
    </w:p>
    <w:p w14:paraId="34554A72" w14:textId="7600DE00" w:rsidR="007E48D8" w:rsidRPr="00403763" w:rsidRDefault="007E48D8" w:rsidP="007E48D8">
      <w:pPr>
        <w:jc w:val="right"/>
        <w:rPr>
          <w:rFonts w:ascii="Akkurat Pro" w:hAnsi="Akkurat Pro"/>
        </w:rPr>
      </w:pPr>
      <w:r w:rsidRPr="00403763">
        <w:rPr>
          <w:rFonts w:ascii="Akkurat Pro" w:hAnsi="Akkurat Pro"/>
          <w:b/>
          <w:bCs/>
        </w:rPr>
        <w:t>SEIZOEN: 2021-2022</w:t>
      </w:r>
      <w:r w:rsidRPr="00403763">
        <w:rPr>
          <w:rFonts w:ascii="Akkurat Pro" w:hAnsi="Akkurat Pro"/>
          <w:b/>
          <w:bCs/>
        </w:rPr>
        <w:br/>
      </w:r>
      <w:r w:rsidRPr="00403763">
        <w:rPr>
          <w:rFonts w:ascii="Akkurat Pro" w:hAnsi="Akkurat Pro"/>
        </w:rPr>
        <w:t xml:space="preserve">GENRE: </w:t>
      </w:r>
      <w:r w:rsidR="008F0ED1">
        <w:rPr>
          <w:rFonts w:ascii="Akkurat Pro" w:hAnsi="Akkurat Pro"/>
        </w:rPr>
        <w:t>OPERA</w:t>
      </w:r>
    </w:p>
    <w:p w14:paraId="4C84FADC" w14:textId="11DD356E" w:rsidR="007E48D8" w:rsidRPr="00AF22E9" w:rsidRDefault="00C21AE2" w:rsidP="00C21AE2">
      <w:pPr>
        <w:rPr>
          <w:rFonts w:ascii="Brando" w:hAnsi="Brando"/>
          <w:sz w:val="28"/>
          <w:szCs w:val="28"/>
        </w:rPr>
      </w:pPr>
      <w:r>
        <w:rPr>
          <w:rFonts w:ascii="Brando" w:hAnsi="Brando"/>
          <w:sz w:val="28"/>
          <w:szCs w:val="28"/>
        </w:rPr>
        <w:t xml:space="preserve">Opera Zuid | </w:t>
      </w:r>
      <w:r w:rsidRPr="00C21AE2">
        <w:rPr>
          <w:rFonts w:ascii="Brando" w:hAnsi="Brando"/>
          <w:sz w:val="28"/>
          <w:szCs w:val="28"/>
        </w:rPr>
        <w:t xml:space="preserve">Charles </w:t>
      </w:r>
      <w:proofErr w:type="spellStart"/>
      <w:r w:rsidRPr="00C21AE2">
        <w:rPr>
          <w:rFonts w:ascii="Brando" w:hAnsi="Brando"/>
          <w:sz w:val="28"/>
          <w:szCs w:val="28"/>
        </w:rPr>
        <w:t>Gounod</w:t>
      </w:r>
      <w:proofErr w:type="spellEnd"/>
      <w:r w:rsidRPr="00C21AE2">
        <w:rPr>
          <w:rFonts w:ascii="Brando" w:hAnsi="Brando"/>
          <w:sz w:val="28"/>
          <w:szCs w:val="28"/>
        </w:rPr>
        <w:t xml:space="preserve"> (1818- 1893)</w:t>
      </w:r>
      <w:r w:rsidR="008F0ED1">
        <w:rPr>
          <w:rFonts w:ascii="Brando" w:hAnsi="Brando"/>
          <w:sz w:val="28"/>
          <w:szCs w:val="28"/>
        </w:rPr>
        <w:t xml:space="preserve"> </w:t>
      </w:r>
      <w:r w:rsidR="00AF22E9">
        <w:rPr>
          <w:rFonts w:ascii="Brando" w:hAnsi="Brando"/>
          <w:sz w:val="28"/>
          <w:szCs w:val="28"/>
        </w:rPr>
        <w:br/>
      </w:r>
      <w:r w:rsidRPr="00C21AE2">
        <w:rPr>
          <w:rFonts w:ascii="Brando Black" w:hAnsi="Brando Black"/>
          <w:sz w:val="28"/>
          <w:szCs w:val="28"/>
        </w:rPr>
        <w:t>Roméo et Juliette</w:t>
      </w:r>
    </w:p>
    <w:p w14:paraId="09940D36" w14:textId="77777777" w:rsidR="00C21AE2" w:rsidRPr="00C21AE2" w:rsidRDefault="00C21AE2" w:rsidP="00C21AE2">
      <w:pPr>
        <w:rPr>
          <w:rFonts w:ascii="Akkurat Pro Light" w:hAnsi="Akkurat Pro Light" w:cs="Arial"/>
        </w:rPr>
      </w:pPr>
      <w:r w:rsidRPr="00C21AE2">
        <w:rPr>
          <w:rFonts w:ascii="Akkurat Pro Light" w:hAnsi="Akkurat Pro Light" w:cs="Arial"/>
        </w:rPr>
        <w:t xml:space="preserve">Als Romeo en Julia elkaar ontmoeten, is het liefde op het eerste gezicht. Maar hun rivaliserende families doen er alles aan om de twee uit elkaar te houden. Een strijd die de geliefden uiteindelijk de dood in jaagt. Charles </w:t>
      </w:r>
      <w:proofErr w:type="spellStart"/>
      <w:r w:rsidRPr="00C21AE2">
        <w:rPr>
          <w:rFonts w:ascii="Akkurat Pro Light" w:hAnsi="Akkurat Pro Light" w:cs="Arial"/>
        </w:rPr>
        <w:t>Gounod</w:t>
      </w:r>
      <w:proofErr w:type="spellEnd"/>
      <w:r w:rsidRPr="00C21AE2">
        <w:rPr>
          <w:rFonts w:ascii="Akkurat Pro Light" w:hAnsi="Akkurat Pro Light" w:cs="Arial"/>
        </w:rPr>
        <w:t xml:space="preserve"> baseerde zich voor zijn opera </w:t>
      </w:r>
      <w:r w:rsidRPr="00C21AE2">
        <w:rPr>
          <w:rFonts w:ascii="Akkurat Pro Light" w:hAnsi="Akkurat Pro Light" w:cs="Arial"/>
          <w:i/>
          <w:iCs/>
        </w:rPr>
        <w:t>Roméo et Juliette</w:t>
      </w:r>
      <w:r w:rsidRPr="00C21AE2">
        <w:rPr>
          <w:rFonts w:ascii="Akkurat Pro Light" w:hAnsi="Akkurat Pro Light" w:cs="Arial"/>
        </w:rPr>
        <w:t xml:space="preserve"> op het populaire toneelstuk van Shakespeare. Het universele liefdesverhaal wordt door regisseur Julien </w:t>
      </w:r>
      <w:proofErr w:type="spellStart"/>
      <w:r w:rsidRPr="00C21AE2">
        <w:rPr>
          <w:rFonts w:ascii="Akkurat Pro Light" w:hAnsi="Akkurat Pro Light" w:cs="Arial"/>
        </w:rPr>
        <w:t>Chavaz</w:t>
      </w:r>
      <w:proofErr w:type="spellEnd"/>
      <w:r w:rsidRPr="00C21AE2">
        <w:rPr>
          <w:rFonts w:ascii="Akkurat Pro Light" w:hAnsi="Akkurat Pro Light" w:cs="Arial"/>
        </w:rPr>
        <w:t xml:space="preserve"> hedendaags vertolkt.</w:t>
      </w:r>
    </w:p>
    <w:p w14:paraId="0CC587D6" w14:textId="77777777" w:rsidR="00C21AE2" w:rsidRPr="00C21AE2" w:rsidRDefault="00C21AE2" w:rsidP="00C21AE2">
      <w:pPr>
        <w:rPr>
          <w:rFonts w:ascii="Akkurat Pro Light" w:hAnsi="Akkurat Pro Light" w:cs="Arial"/>
        </w:rPr>
      </w:pPr>
      <w:r w:rsidRPr="00C21AE2">
        <w:rPr>
          <w:rFonts w:ascii="Akkurat Pro Light" w:hAnsi="Akkurat Pro Light" w:cs="Arial"/>
        </w:rPr>
        <w:t xml:space="preserve">Voor </w:t>
      </w:r>
      <w:proofErr w:type="spellStart"/>
      <w:r w:rsidRPr="00C21AE2">
        <w:rPr>
          <w:rFonts w:ascii="Akkurat Pro Light" w:hAnsi="Akkurat Pro Light" w:cs="Arial"/>
        </w:rPr>
        <w:t>Chavaz</w:t>
      </w:r>
      <w:proofErr w:type="spellEnd"/>
      <w:r w:rsidRPr="00C21AE2">
        <w:rPr>
          <w:rFonts w:ascii="Akkurat Pro Light" w:hAnsi="Akkurat Pro Light" w:cs="Arial"/>
        </w:rPr>
        <w:t xml:space="preserve"> gaat deze opera over het voortdurende spanningsveld tussen publiek en privé. ‘In de regie spelen we met deze verschillende perspectieven. Het ene moment neem je alles waar vanuit de twee families die elkaar in het openbaar bevechten. Om vervolgens naar het intieme perspectief van Romeo en Julia te switchen, die elkaar in het geheim ontmoeten.’ Ook het decor is gebaseerd op deze wisseling van perspectief. ‘Alsof je het ene moment uit het raam kijkt en de hele stad overziet en het volgende moment door een sleutelgat gluurt.’</w:t>
      </w:r>
    </w:p>
    <w:p w14:paraId="335EB145" w14:textId="77777777" w:rsidR="00C21AE2" w:rsidRPr="00C21AE2" w:rsidRDefault="00C21AE2" w:rsidP="00C21AE2">
      <w:pPr>
        <w:rPr>
          <w:rFonts w:ascii="Akkurat Pro Light" w:hAnsi="Akkurat Pro Light" w:cs="Arial"/>
        </w:rPr>
      </w:pPr>
      <w:proofErr w:type="spellStart"/>
      <w:r w:rsidRPr="00C21AE2">
        <w:rPr>
          <w:rFonts w:ascii="Akkurat Pro Light" w:hAnsi="Akkurat Pro Light" w:cs="Arial"/>
        </w:rPr>
        <w:t>Chavez</w:t>
      </w:r>
      <w:proofErr w:type="spellEnd"/>
      <w:r w:rsidRPr="00C21AE2">
        <w:rPr>
          <w:rFonts w:ascii="Akkurat Pro Light" w:hAnsi="Akkurat Pro Light" w:cs="Arial"/>
        </w:rPr>
        <w:t xml:space="preserve"> schept voor </w:t>
      </w:r>
      <w:r w:rsidRPr="00C21AE2">
        <w:rPr>
          <w:rFonts w:ascii="Akkurat Pro Light" w:hAnsi="Akkurat Pro Light" w:cs="Arial"/>
          <w:i/>
          <w:iCs/>
        </w:rPr>
        <w:t>Roméo et Juliette</w:t>
      </w:r>
      <w:r w:rsidRPr="00C21AE2">
        <w:rPr>
          <w:rFonts w:ascii="Akkurat Pro Light" w:hAnsi="Akkurat Pro Light" w:cs="Arial"/>
        </w:rPr>
        <w:t xml:space="preserve"> een fantasiewereld met eigen kleuren, regels en esthetiek, die niet op de onze lijkt. ‘Het is een enorm spannend proces dat begint met een schetsboek waarin ik met mijn vaste decor- en kostuumontwerper een nieuwe wereld creëer.’ De lichaamstaal van de zangers ziet </w:t>
      </w:r>
      <w:proofErr w:type="spellStart"/>
      <w:r w:rsidRPr="00C21AE2">
        <w:rPr>
          <w:rFonts w:ascii="Akkurat Pro Light" w:hAnsi="Akkurat Pro Light" w:cs="Arial"/>
        </w:rPr>
        <w:t>Chavaz</w:t>
      </w:r>
      <w:proofErr w:type="spellEnd"/>
      <w:r w:rsidRPr="00C21AE2">
        <w:rPr>
          <w:rFonts w:ascii="Akkurat Pro Light" w:hAnsi="Akkurat Pro Light" w:cs="Arial"/>
        </w:rPr>
        <w:t xml:space="preserve"> het liefst volledig verbonden met de muziek en tekst. ‘Wat ik hoor, wil ik geflecteerd zien in de lichamen. Alleen zo komt de energie over bij het publiek.’</w:t>
      </w:r>
    </w:p>
    <w:p w14:paraId="2CEDCB0E" w14:textId="77777777" w:rsidR="00C21AE2" w:rsidRPr="00C21AE2" w:rsidRDefault="00C21AE2" w:rsidP="00C21AE2">
      <w:pPr>
        <w:rPr>
          <w:rFonts w:ascii="Akkurat Pro Light" w:hAnsi="Akkurat Pro Light" w:cs="Arial"/>
        </w:rPr>
      </w:pPr>
      <w:r w:rsidRPr="00C21AE2">
        <w:rPr>
          <w:rFonts w:ascii="Akkurat Pro Light" w:hAnsi="Akkurat Pro Light" w:cs="Arial"/>
        </w:rPr>
        <w:t xml:space="preserve">Opera Zuid kiest met de succesvolle Zwitserse regisseur Julien </w:t>
      </w:r>
      <w:proofErr w:type="spellStart"/>
      <w:r w:rsidRPr="00C21AE2">
        <w:rPr>
          <w:rFonts w:ascii="Akkurat Pro Light" w:hAnsi="Akkurat Pro Light" w:cs="Arial"/>
        </w:rPr>
        <w:t>Chavaz</w:t>
      </w:r>
      <w:proofErr w:type="spellEnd"/>
      <w:r w:rsidRPr="00C21AE2">
        <w:rPr>
          <w:rFonts w:ascii="Akkurat Pro Light" w:hAnsi="Akkurat Pro Light" w:cs="Arial"/>
        </w:rPr>
        <w:t xml:space="preserve"> en de jonge Oostenrijkse dirigent Philipp </w:t>
      </w:r>
      <w:proofErr w:type="spellStart"/>
      <w:r w:rsidRPr="00C21AE2">
        <w:rPr>
          <w:rFonts w:ascii="Akkurat Pro Light" w:hAnsi="Akkurat Pro Light" w:cs="Arial"/>
        </w:rPr>
        <w:t>Pointner</w:t>
      </w:r>
      <w:proofErr w:type="spellEnd"/>
      <w:r w:rsidRPr="00C21AE2">
        <w:rPr>
          <w:rFonts w:ascii="Akkurat Pro Light" w:hAnsi="Akkurat Pro Light" w:cs="Arial"/>
        </w:rPr>
        <w:t xml:space="preserve"> wederom voor een frisse blik op een klassiek verhaal. </w:t>
      </w:r>
    </w:p>
    <w:p w14:paraId="086C3E8F" w14:textId="6FED1BFC" w:rsidR="008F0ED1" w:rsidRDefault="00C21AE2" w:rsidP="00C21AE2">
      <w:pPr>
        <w:rPr>
          <w:rFonts w:ascii="Akkurat Pro Light" w:hAnsi="Akkurat Pro Light" w:cs="Arial"/>
        </w:rPr>
      </w:pPr>
      <w:r w:rsidRPr="00C21AE2">
        <w:rPr>
          <w:rFonts w:ascii="Akkurat Pro Light" w:hAnsi="Akkurat Pro Light" w:cs="Arial"/>
        </w:rPr>
        <w:t>De opera wordt uitgevoerd in het Frans met Nederlandse ondertiteling.</w:t>
      </w:r>
    </w:p>
    <w:p w14:paraId="30B7D06A" w14:textId="1A16F0B2" w:rsidR="00C21AE2" w:rsidRDefault="008F0ED1" w:rsidP="00C21AE2">
      <w:pPr>
        <w:rPr>
          <w:rFonts w:ascii="Akkurat Pro Light" w:hAnsi="Akkurat Pro Light" w:cs="Arial"/>
        </w:rPr>
        <w:sectPr w:rsidR="00C21AE2">
          <w:headerReference w:type="default" r:id="rId6"/>
          <w:pgSz w:w="11906" w:h="16838"/>
          <w:pgMar w:top="1417" w:right="1417" w:bottom="1417" w:left="1417" w:header="708" w:footer="708" w:gutter="0"/>
          <w:cols w:space="708"/>
          <w:docGrid w:linePitch="360"/>
        </w:sectPr>
      </w:pPr>
      <w:proofErr w:type="spellStart"/>
      <w:r w:rsidRPr="00C21AE2">
        <w:rPr>
          <w:rFonts w:ascii="Akkurat Pro Light" w:hAnsi="Akkurat Pro Light" w:cs="Arial"/>
          <w:b/>
          <w:bCs/>
        </w:rPr>
        <w:t>Credits</w:t>
      </w:r>
      <w:proofErr w:type="spellEnd"/>
    </w:p>
    <w:p w14:paraId="75B45FB6" w14:textId="77777777" w:rsidR="00C21AE2" w:rsidRDefault="00C21AE2" w:rsidP="00C21AE2">
      <w:pPr>
        <w:rPr>
          <w:rFonts w:ascii="Akkurat Pro Light" w:hAnsi="Akkurat Pro Light" w:cs="Arial"/>
        </w:rPr>
      </w:pPr>
      <w:r w:rsidRPr="00C21AE2">
        <w:rPr>
          <w:rFonts w:ascii="Akkurat Pro Light" w:hAnsi="Akkurat Pro Light" w:cs="Arial"/>
        </w:rPr>
        <w:t>Cast o.a.</w:t>
      </w:r>
    </w:p>
    <w:p w14:paraId="56C073A7" w14:textId="1B7F177A" w:rsidR="00C21AE2" w:rsidRPr="00C21AE2" w:rsidRDefault="00C21AE2" w:rsidP="00C21AE2">
      <w:pPr>
        <w:rPr>
          <w:rFonts w:ascii="Akkurat Pro Light" w:hAnsi="Akkurat Pro Light" w:cs="Arial"/>
        </w:rPr>
      </w:pPr>
      <w:r w:rsidRPr="00C21AE2">
        <w:rPr>
          <w:rFonts w:ascii="Akkurat Pro Light" w:hAnsi="Akkurat Pro Light" w:cs="Arial"/>
          <w:b/>
          <w:bCs/>
        </w:rPr>
        <w:t xml:space="preserve">Juliette </w:t>
      </w:r>
      <w:r w:rsidRPr="00C21AE2">
        <w:rPr>
          <w:rFonts w:ascii="Akkurat Pro Light" w:hAnsi="Akkurat Pro Light" w:cs="Arial"/>
        </w:rPr>
        <w:t xml:space="preserve">Anna </w:t>
      </w:r>
      <w:proofErr w:type="spellStart"/>
      <w:r w:rsidRPr="00C21AE2">
        <w:rPr>
          <w:rFonts w:ascii="Akkurat Pro Light" w:hAnsi="Akkurat Pro Light" w:cs="Arial"/>
        </w:rPr>
        <w:t>Emelianova</w:t>
      </w:r>
      <w:proofErr w:type="spellEnd"/>
      <w:r w:rsidRPr="00C21AE2">
        <w:rPr>
          <w:rFonts w:ascii="Akkurat Pro Light" w:hAnsi="Akkurat Pro Light" w:cs="Arial"/>
        </w:rPr>
        <w:br/>
      </w:r>
      <w:r w:rsidRPr="00C21AE2">
        <w:rPr>
          <w:rFonts w:ascii="Akkurat Pro Light" w:hAnsi="Akkurat Pro Light" w:cs="Arial"/>
          <w:b/>
          <w:bCs/>
        </w:rPr>
        <w:t>Roméo</w:t>
      </w:r>
      <w:r w:rsidRPr="00C21AE2">
        <w:rPr>
          <w:rFonts w:ascii="Akkurat Pro Light" w:hAnsi="Akkurat Pro Light" w:cs="Arial"/>
        </w:rPr>
        <w:t xml:space="preserve"> Peter Gijsbertsen</w:t>
      </w:r>
      <w:r w:rsidRPr="00C21AE2">
        <w:rPr>
          <w:rFonts w:ascii="Akkurat Pro Light" w:hAnsi="Akkurat Pro Light" w:cs="Arial"/>
        </w:rPr>
        <w:br/>
      </w:r>
      <w:proofErr w:type="spellStart"/>
      <w:r w:rsidRPr="00C21AE2">
        <w:rPr>
          <w:rFonts w:ascii="Akkurat Pro Light" w:hAnsi="Akkurat Pro Light" w:cs="Arial"/>
          <w:b/>
          <w:bCs/>
        </w:rPr>
        <w:t>Stéphano</w:t>
      </w:r>
      <w:proofErr w:type="spellEnd"/>
      <w:r w:rsidRPr="00C21AE2">
        <w:rPr>
          <w:rFonts w:ascii="Akkurat Pro Light" w:hAnsi="Akkurat Pro Light" w:cs="Arial"/>
        </w:rPr>
        <w:t xml:space="preserve"> Maria Warenberg</w:t>
      </w:r>
      <w:r w:rsidRPr="00C21AE2">
        <w:rPr>
          <w:rFonts w:ascii="Akkurat Pro Light" w:hAnsi="Akkurat Pro Light" w:cs="Arial"/>
        </w:rPr>
        <w:br/>
      </w:r>
      <w:r w:rsidRPr="00C21AE2">
        <w:rPr>
          <w:rFonts w:ascii="Akkurat Pro Light" w:hAnsi="Akkurat Pro Light" w:cs="Arial"/>
          <w:b/>
          <w:bCs/>
        </w:rPr>
        <w:t>Gertrude</w:t>
      </w:r>
      <w:r w:rsidRPr="00C21AE2">
        <w:rPr>
          <w:rFonts w:ascii="Akkurat Pro Light" w:hAnsi="Akkurat Pro Light" w:cs="Arial"/>
        </w:rPr>
        <w:t xml:space="preserve"> </w:t>
      </w:r>
      <w:proofErr w:type="spellStart"/>
      <w:r w:rsidRPr="00C21AE2">
        <w:rPr>
          <w:rFonts w:ascii="Akkurat Pro Light" w:hAnsi="Akkurat Pro Light" w:cs="Arial"/>
        </w:rPr>
        <w:t>Raphaele</w:t>
      </w:r>
      <w:proofErr w:type="spellEnd"/>
      <w:r w:rsidRPr="00C21AE2">
        <w:rPr>
          <w:rFonts w:ascii="Akkurat Pro Light" w:hAnsi="Akkurat Pro Light" w:cs="Arial"/>
        </w:rPr>
        <w:t xml:space="preserve"> Green</w:t>
      </w:r>
      <w:r w:rsidRPr="00C21AE2">
        <w:rPr>
          <w:rFonts w:ascii="Akkurat Pro Light" w:hAnsi="Akkurat Pro Light" w:cs="Arial"/>
        </w:rPr>
        <w:br/>
      </w:r>
      <w:proofErr w:type="spellStart"/>
      <w:r w:rsidRPr="00C21AE2">
        <w:rPr>
          <w:rFonts w:ascii="Akkurat Pro Light" w:hAnsi="Akkurat Pro Light" w:cs="Arial"/>
          <w:b/>
          <w:bCs/>
        </w:rPr>
        <w:t>Tybalt</w:t>
      </w:r>
      <w:proofErr w:type="spellEnd"/>
      <w:r w:rsidRPr="00C21AE2">
        <w:rPr>
          <w:rFonts w:ascii="Akkurat Pro Light" w:hAnsi="Akkurat Pro Light" w:cs="Arial"/>
        </w:rPr>
        <w:t xml:space="preserve"> Erik Slik</w:t>
      </w:r>
      <w:r>
        <w:rPr>
          <w:rFonts w:ascii="Akkurat Pro Light" w:hAnsi="Akkurat Pro Light" w:cs="Arial"/>
        </w:rPr>
        <w:br/>
      </w:r>
      <w:proofErr w:type="spellStart"/>
      <w:r w:rsidRPr="00C21AE2">
        <w:rPr>
          <w:rFonts w:ascii="Akkurat Pro Light" w:hAnsi="Akkurat Pro Light" w:cs="Arial"/>
          <w:b/>
          <w:bCs/>
        </w:rPr>
        <w:t>Benvolio</w:t>
      </w:r>
      <w:proofErr w:type="spellEnd"/>
      <w:r w:rsidRPr="00C21AE2">
        <w:rPr>
          <w:rFonts w:ascii="Akkurat Pro Light" w:hAnsi="Akkurat Pro Light" w:cs="Arial"/>
          <w:b/>
          <w:bCs/>
        </w:rPr>
        <w:t xml:space="preserve"> </w:t>
      </w:r>
      <w:r w:rsidRPr="00C21AE2">
        <w:rPr>
          <w:rFonts w:ascii="Akkurat Pro Light" w:hAnsi="Akkurat Pro Light" w:cs="Arial"/>
        </w:rPr>
        <w:t>Jacques de Faber</w:t>
      </w:r>
      <w:r>
        <w:rPr>
          <w:rFonts w:ascii="Akkurat Pro Light" w:hAnsi="Akkurat Pro Light" w:cs="Arial"/>
        </w:rPr>
        <w:br/>
      </w:r>
      <w:proofErr w:type="spellStart"/>
      <w:r w:rsidRPr="00C21AE2">
        <w:rPr>
          <w:rFonts w:ascii="Akkurat Pro Light" w:hAnsi="Akkurat Pro Light" w:cs="Arial"/>
          <w:b/>
          <w:bCs/>
        </w:rPr>
        <w:t>Mercutio</w:t>
      </w:r>
      <w:proofErr w:type="spellEnd"/>
      <w:r w:rsidRPr="00C21AE2">
        <w:rPr>
          <w:rFonts w:ascii="Akkurat Pro Light" w:hAnsi="Akkurat Pro Light" w:cs="Arial"/>
        </w:rPr>
        <w:t xml:space="preserve"> Edwin </w:t>
      </w:r>
      <w:proofErr w:type="spellStart"/>
      <w:r w:rsidRPr="00C21AE2">
        <w:rPr>
          <w:rFonts w:ascii="Akkurat Pro Light" w:hAnsi="Akkurat Pro Light" w:cs="Arial"/>
        </w:rPr>
        <w:t>Fardini</w:t>
      </w:r>
      <w:proofErr w:type="spellEnd"/>
      <w:r>
        <w:rPr>
          <w:rFonts w:ascii="Akkurat Pro Light" w:hAnsi="Akkurat Pro Light" w:cs="Arial"/>
        </w:rPr>
        <w:br/>
      </w:r>
      <w:proofErr w:type="spellStart"/>
      <w:r w:rsidRPr="00C21AE2">
        <w:rPr>
          <w:rFonts w:ascii="Akkurat Pro Light" w:hAnsi="Akkurat Pro Light" w:cs="Arial"/>
          <w:b/>
          <w:bCs/>
        </w:rPr>
        <w:t>Pa</w:t>
      </w:r>
      <w:r w:rsidRPr="00C21AE2">
        <w:rPr>
          <w:rFonts w:ascii="Arial" w:hAnsi="Arial" w:cs="Arial"/>
          <w:b/>
          <w:bCs/>
        </w:rPr>
        <w:t>̂</w:t>
      </w:r>
      <w:r w:rsidRPr="00C21AE2">
        <w:rPr>
          <w:rFonts w:ascii="Akkurat Pro Light" w:hAnsi="Akkurat Pro Light" w:cs="Arial"/>
          <w:b/>
          <w:bCs/>
        </w:rPr>
        <w:t>ris</w:t>
      </w:r>
      <w:proofErr w:type="spellEnd"/>
      <w:r w:rsidRPr="00C21AE2">
        <w:rPr>
          <w:rFonts w:ascii="Akkurat Pro Light" w:hAnsi="Akkurat Pro Light" w:cs="Arial"/>
          <w:b/>
          <w:bCs/>
        </w:rPr>
        <w:t xml:space="preserve"> </w:t>
      </w:r>
      <w:r w:rsidRPr="00C21AE2">
        <w:rPr>
          <w:rFonts w:ascii="Akkurat Pro Light" w:hAnsi="Akkurat Pro Light" w:cs="Arial"/>
        </w:rPr>
        <w:t>Rick Zwart</w:t>
      </w:r>
      <w:r>
        <w:rPr>
          <w:rFonts w:ascii="Akkurat Pro Light" w:hAnsi="Akkurat Pro Light" w:cs="Arial"/>
        </w:rPr>
        <w:br/>
      </w:r>
      <w:proofErr w:type="spellStart"/>
      <w:r w:rsidRPr="00C21AE2">
        <w:rPr>
          <w:rFonts w:ascii="Akkurat Pro Light" w:hAnsi="Akkurat Pro Light" w:cs="Arial"/>
          <w:b/>
          <w:bCs/>
        </w:rPr>
        <w:t>Frère</w:t>
      </w:r>
      <w:proofErr w:type="spellEnd"/>
      <w:r w:rsidRPr="00C21AE2">
        <w:rPr>
          <w:rFonts w:ascii="Akkurat Pro Light" w:hAnsi="Akkurat Pro Light" w:cs="Arial"/>
          <w:b/>
          <w:bCs/>
        </w:rPr>
        <w:t xml:space="preserve"> Laurent</w:t>
      </w:r>
      <w:r w:rsidRPr="00C21AE2">
        <w:rPr>
          <w:rFonts w:ascii="Akkurat Pro Light" w:hAnsi="Akkurat Pro Light" w:cs="Arial"/>
        </w:rPr>
        <w:t xml:space="preserve"> Huub Claessens </w:t>
      </w:r>
      <w:r>
        <w:rPr>
          <w:rFonts w:ascii="Akkurat Pro Light" w:hAnsi="Akkurat Pro Light" w:cs="Arial"/>
        </w:rPr>
        <w:br/>
      </w:r>
      <w:proofErr w:type="spellStart"/>
      <w:r w:rsidRPr="00C21AE2">
        <w:rPr>
          <w:rFonts w:ascii="Akkurat Pro Light" w:hAnsi="Akkurat Pro Light" w:cs="Arial"/>
          <w:b/>
          <w:bCs/>
        </w:rPr>
        <w:t>Capulet</w:t>
      </w:r>
      <w:proofErr w:type="spellEnd"/>
      <w:r w:rsidRPr="00C21AE2">
        <w:rPr>
          <w:rFonts w:ascii="Akkurat Pro Light" w:hAnsi="Akkurat Pro Light" w:cs="Arial"/>
        </w:rPr>
        <w:t xml:space="preserve"> Marcel van Dieren </w:t>
      </w:r>
    </w:p>
    <w:p w14:paraId="6D70C3DD" w14:textId="3DFC3BD1" w:rsidR="00C21AE2" w:rsidRDefault="00C21AE2" w:rsidP="00C21AE2">
      <w:pPr>
        <w:rPr>
          <w:rFonts w:ascii="Akkurat Pro Light" w:hAnsi="Akkurat Pro Light" w:cs="Arial"/>
        </w:rPr>
      </w:pPr>
      <w:r>
        <w:rPr>
          <w:rFonts w:ascii="Akkurat Pro Light" w:hAnsi="Akkurat Pro Light" w:cs="Arial"/>
        </w:rPr>
        <w:br/>
      </w:r>
    </w:p>
    <w:p w14:paraId="1804024E" w14:textId="7D1C966E" w:rsidR="00C21AE2" w:rsidRPr="00C21AE2" w:rsidRDefault="00C21AE2" w:rsidP="00C21AE2">
      <w:pPr>
        <w:rPr>
          <w:rFonts w:ascii="Akkurat Pro Light" w:hAnsi="Akkurat Pro Light" w:cs="Arial"/>
        </w:rPr>
      </w:pPr>
      <w:proofErr w:type="spellStart"/>
      <w:r w:rsidRPr="00C21AE2">
        <w:rPr>
          <w:rFonts w:ascii="Akkurat Pro Light" w:hAnsi="Akkurat Pro Light" w:cs="Arial"/>
        </w:rPr>
        <w:t>Creatives</w:t>
      </w:r>
      <w:proofErr w:type="spellEnd"/>
    </w:p>
    <w:p w14:paraId="4AAC46A9" w14:textId="108F8424" w:rsidR="008F0ED1" w:rsidRDefault="00C21AE2" w:rsidP="00C21AE2">
      <w:pPr>
        <w:rPr>
          <w:rFonts w:ascii="Akkurat Pro Light" w:hAnsi="Akkurat Pro Light" w:cs="Arial"/>
        </w:rPr>
      </w:pPr>
      <w:r w:rsidRPr="00C21AE2">
        <w:rPr>
          <w:rFonts w:ascii="Akkurat Pro Light" w:hAnsi="Akkurat Pro Light" w:cs="Arial"/>
          <w:b/>
          <w:bCs/>
        </w:rPr>
        <w:t>Regie</w:t>
      </w:r>
      <w:r w:rsidRPr="00C21AE2">
        <w:rPr>
          <w:rFonts w:ascii="Akkurat Pro Light" w:hAnsi="Akkurat Pro Light" w:cs="Arial"/>
        </w:rPr>
        <w:t xml:space="preserve"> Julien </w:t>
      </w:r>
      <w:proofErr w:type="spellStart"/>
      <w:r w:rsidRPr="00C21AE2">
        <w:rPr>
          <w:rFonts w:ascii="Akkurat Pro Light" w:hAnsi="Akkurat Pro Light" w:cs="Arial"/>
        </w:rPr>
        <w:t>Chavaz</w:t>
      </w:r>
      <w:proofErr w:type="spellEnd"/>
      <w:r>
        <w:rPr>
          <w:rFonts w:ascii="Akkurat Pro Light" w:hAnsi="Akkurat Pro Light" w:cs="Arial"/>
        </w:rPr>
        <w:br/>
      </w:r>
      <w:r w:rsidRPr="00C21AE2">
        <w:rPr>
          <w:rFonts w:ascii="Akkurat Pro Light" w:hAnsi="Akkurat Pro Light" w:cs="Arial"/>
          <w:b/>
          <w:bCs/>
        </w:rPr>
        <w:t>Muzikale leiding</w:t>
      </w:r>
      <w:r w:rsidRPr="00C21AE2">
        <w:rPr>
          <w:rFonts w:ascii="Akkurat Pro Light" w:hAnsi="Akkurat Pro Light" w:cs="Arial"/>
        </w:rPr>
        <w:t xml:space="preserve"> Philipp </w:t>
      </w:r>
      <w:proofErr w:type="spellStart"/>
      <w:r w:rsidRPr="00C21AE2">
        <w:rPr>
          <w:rFonts w:ascii="Akkurat Pro Light" w:hAnsi="Akkurat Pro Light" w:cs="Arial"/>
        </w:rPr>
        <w:t>Pointner</w:t>
      </w:r>
      <w:proofErr w:type="spellEnd"/>
      <w:r>
        <w:rPr>
          <w:rFonts w:ascii="Akkurat Pro Light" w:hAnsi="Akkurat Pro Light" w:cs="Arial"/>
        </w:rPr>
        <w:br/>
      </w:r>
      <w:r w:rsidRPr="00C21AE2">
        <w:rPr>
          <w:rFonts w:ascii="Akkurat Pro Light" w:hAnsi="Akkurat Pro Light" w:cs="Arial"/>
          <w:b/>
          <w:bCs/>
        </w:rPr>
        <w:t>Decorontwerp</w:t>
      </w:r>
      <w:r w:rsidRPr="00C21AE2">
        <w:rPr>
          <w:rFonts w:ascii="Akkurat Pro Light" w:hAnsi="Akkurat Pro Light" w:cs="Arial"/>
        </w:rPr>
        <w:t xml:space="preserve"> </w:t>
      </w:r>
      <w:proofErr w:type="spellStart"/>
      <w:r w:rsidRPr="00C21AE2">
        <w:rPr>
          <w:rFonts w:ascii="Akkurat Pro Light" w:hAnsi="Akkurat Pro Light" w:cs="Arial"/>
        </w:rPr>
        <w:t>Anneliese</w:t>
      </w:r>
      <w:proofErr w:type="spellEnd"/>
      <w:r w:rsidRPr="00C21AE2">
        <w:rPr>
          <w:rFonts w:ascii="Akkurat Pro Light" w:hAnsi="Akkurat Pro Light" w:cs="Arial"/>
        </w:rPr>
        <w:t xml:space="preserve"> </w:t>
      </w:r>
      <w:proofErr w:type="spellStart"/>
      <w:r w:rsidRPr="00C21AE2">
        <w:rPr>
          <w:rFonts w:ascii="Akkurat Pro Light" w:hAnsi="Akkurat Pro Light" w:cs="Arial"/>
        </w:rPr>
        <w:t>Neudecker</w:t>
      </w:r>
      <w:proofErr w:type="spellEnd"/>
      <w:r>
        <w:rPr>
          <w:rFonts w:ascii="Akkurat Pro Light" w:hAnsi="Akkurat Pro Light" w:cs="Arial"/>
        </w:rPr>
        <w:br/>
      </w:r>
      <w:r w:rsidRPr="00C21AE2">
        <w:rPr>
          <w:rFonts w:ascii="Akkurat Pro Light" w:hAnsi="Akkurat Pro Light" w:cs="Arial"/>
          <w:b/>
          <w:bCs/>
        </w:rPr>
        <w:t xml:space="preserve">Kostuumontwerp </w:t>
      </w:r>
      <w:r w:rsidRPr="00C21AE2">
        <w:rPr>
          <w:rFonts w:ascii="Akkurat Pro Light" w:hAnsi="Akkurat Pro Light" w:cs="Arial"/>
        </w:rPr>
        <w:t>Sanne Oostervink</w:t>
      </w:r>
      <w:r>
        <w:rPr>
          <w:rFonts w:ascii="Akkurat Pro Light" w:hAnsi="Akkurat Pro Light" w:cs="Arial"/>
        </w:rPr>
        <w:br/>
      </w:r>
      <w:r w:rsidRPr="00C21AE2">
        <w:rPr>
          <w:rFonts w:ascii="Akkurat Pro Light" w:hAnsi="Akkurat Pro Light" w:cs="Arial"/>
          <w:b/>
          <w:bCs/>
        </w:rPr>
        <w:t>Lichtontwerp</w:t>
      </w:r>
      <w:r w:rsidRPr="00C21AE2">
        <w:rPr>
          <w:rFonts w:ascii="Akkurat Pro Light" w:hAnsi="Akkurat Pro Light" w:cs="Arial"/>
        </w:rPr>
        <w:t xml:space="preserve"> Paul van Laak</w:t>
      </w:r>
      <w:r>
        <w:rPr>
          <w:rFonts w:ascii="Akkurat Pro Light" w:hAnsi="Akkurat Pro Light" w:cs="Arial"/>
        </w:rPr>
        <w:br/>
      </w:r>
      <w:r w:rsidRPr="00C21AE2">
        <w:rPr>
          <w:rFonts w:ascii="Akkurat Pro Light" w:hAnsi="Akkurat Pro Light" w:cs="Arial"/>
          <w:b/>
          <w:bCs/>
        </w:rPr>
        <w:t>Assistent-dirigent / koordirigent</w:t>
      </w:r>
      <w:r w:rsidRPr="00C21AE2">
        <w:rPr>
          <w:rFonts w:ascii="Akkurat Pro Light" w:hAnsi="Akkurat Pro Light" w:cs="Arial"/>
        </w:rPr>
        <w:t xml:space="preserve"> </w:t>
      </w:r>
      <w:proofErr w:type="spellStart"/>
      <w:r w:rsidRPr="00C21AE2">
        <w:rPr>
          <w:rFonts w:ascii="Akkurat Pro Light" w:hAnsi="Akkurat Pro Light" w:cs="Arial"/>
        </w:rPr>
        <w:t>Jori</w:t>
      </w:r>
      <w:proofErr w:type="spellEnd"/>
      <w:r w:rsidRPr="00C21AE2">
        <w:rPr>
          <w:rFonts w:ascii="Akkurat Pro Light" w:hAnsi="Akkurat Pro Light" w:cs="Arial"/>
        </w:rPr>
        <w:t xml:space="preserve"> Klomp</w:t>
      </w:r>
    </w:p>
    <w:p w14:paraId="6CCD09EE" w14:textId="1102D9CA" w:rsidR="009813DE" w:rsidRDefault="009813DE" w:rsidP="00C21AE2">
      <w:pPr>
        <w:rPr>
          <w:rFonts w:ascii="Akkurat Pro Light" w:hAnsi="Akkurat Pro Light" w:cs="Arial"/>
        </w:rPr>
      </w:pPr>
    </w:p>
    <w:p w14:paraId="3569C445" w14:textId="359B5326" w:rsidR="009813DE" w:rsidRDefault="009813DE" w:rsidP="00C21AE2">
      <w:pPr>
        <w:rPr>
          <w:rFonts w:ascii="Akkurat Pro Light" w:hAnsi="Akkurat Pro Light" w:cs="Arial"/>
        </w:rPr>
      </w:pPr>
    </w:p>
    <w:p w14:paraId="22D1A89B" w14:textId="603E06F1" w:rsidR="009813DE" w:rsidRDefault="009813DE" w:rsidP="00C21AE2">
      <w:pPr>
        <w:rPr>
          <w:rFonts w:ascii="Akkurat Pro Light" w:hAnsi="Akkurat Pro Light" w:cs="Arial"/>
        </w:rPr>
      </w:pPr>
    </w:p>
    <w:p w14:paraId="3E66CA7C" w14:textId="77777777" w:rsidR="009813DE" w:rsidRDefault="009813DE" w:rsidP="009813DE">
      <w:pPr>
        <w:rPr>
          <w:rFonts w:ascii="Brando" w:hAnsi="Brando"/>
          <w:sz w:val="28"/>
          <w:szCs w:val="28"/>
        </w:rPr>
        <w:sectPr w:rsidR="009813DE" w:rsidSect="00C21AE2">
          <w:type w:val="continuous"/>
          <w:pgSz w:w="11906" w:h="16838"/>
          <w:pgMar w:top="1417" w:right="1417" w:bottom="1417" w:left="1417" w:header="708" w:footer="708" w:gutter="0"/>
          <w:cols w:num="2" w:space="708"/>
          <w:docGrid w:linePitch="360"/>
        </w:sectPr>
      </w:pPr>
    </w:p>
    <w:p w14:paraId="005E7175" w14:textId="77777777" w:rsidR="009813DE" w:rsidRDefault="009813DE" w:rsidP="009813DE">
      <w:pPr>
        <w:rPr>
          <w:rFonts w:ascii="Brando" w:hAnsi="Brando"/>
          <w:sz w:val="28"/>
          <w:szCs w:val="28"/>
        </w:rPr>
      </w:pPr>
      <w:proofErr w:type="spellStart"/>
      <w:r>
        <w:rPr>
          <w:rFonts w:ascii="Brando" w:hAnsi="Brando"/>
          <w:sz w:val="28"/>
          <w:szCs w:val="28"/>
        </w:rPr>
        <w:t>Rechtenvrij</w:t>
      </w:r>
      <w:proofErr w:type="spellEnd"/>
      <w:r>
        <w:rPr>
          <w:rFonts w:ascii="Brando" w:hAnsi="Brando"/>
          <w:sz w:val="28"/>
          <w:szCs w:val="28"/>
        </w:rPr>
        <w:t xml:space="preserve"> interview Julien </w:t>
      </w:r>
      <w:proofErr w:type="spellStart"/>
      <w:r>
        <w:rPr>
          <w:rFonts w:ascii="Brando" w:hAnsi="Brando"/>
          <w:sz w:val="28"/>
          <w:szCs w:val="28"/>
        </w:rPr>
        <w:t>Chavaz</w:t>
      </w:r>
      <w:proofErr w:type="spellEnd"/>
      <w:r>
        <w:rPr>
          <w:rFonts w:ascii="Brando" w:hAnsi="Brando"/>
          <w:sz w:val="28"/>
          <w:szCs w:val="28"/>
        </w:rPr>
        <w:t xml:space="preserve"> | Regisseur </w:t>
      </w:r>
    </w:p>
    <w:p w14:paraId="2566A85F" w14:textId="37F6D303" w:rsidR="009813DE" w:rsidRPr="000D6D6F" w:rsidRDefault="009813DE" w:rsidP="009813DE">
      <w:pPr>
        <w:rPr>
          <w:rFonts w:ascii="Akkurat Pro" w:hAnsi="Akkurat Pro" w:cs="Arial"/>
          <w:b/>
          <w:bCs/>
        </w:rPr>
      </w:pPr>
      <w:r w:rsidRPr="000D6D6F">
        <w:rPr>
          <w:rFonts w:ascii="Akkurat Pro" w:hAnsi="Akkurat Pro" w:cs="Arial"/>
          <w:b/>
          <w:bCs/>
        </w:rPr>
        <w:t xml:space="preserve">Downloadlink Portretfoto </w:t>
      </w:r>
      <w:r>
        <w:rPr>
          <w:rFonts w:ascii="Akkurat Pro" w:hAnsi="Akkurat Pro" w:cs="Arial"/>
          <w:b/>
          <w:bCs/>
        </w:rPr>
        <w:t xml:space="preserve">Julien </w:t>
      </w:r>
      <w:proofErr w:type="spellStart"/>
      <w:r>
        <w:rPr>
          <w:rFonts w:ascii="Akkurat Pro" w:hAnsi="Akkurat Pro" w:cs="Arial"/>
          <w:b/>
          <w:bCs/>
        </w:rPr>
        <w:t>Chav</w:t>
      </w:r>
      <w:r w:rsidR="00BD52FC">
        <w:rPr>
          <w:rFonts w:ascii="Akkurat Pro" w:hAnsi="Akkurat Pro" w:cs="Arial"/>
          <w:b/>
          <w:bCs/>
        </w:rPr>
        <w:t>a</w:t>
      </w:r>
      <w:r>
        <w:rPr>
          <w:rFonts w:ascii="Akkurat Pro" w:hAnsi="Akkurat Pro" w:cs="Arial"/>
          <w:b/>
          <w:bCs/>
        </w:rPr>
        <w:t>z</w:t>
      </w:r>
      <w:proofErr w:type="spellEnd"/>
      <w:r w:rsidRPr="000D6D6F">
        <w:rPr>
          <w:rFonts w:ascii="Akkurat Pro" w:hAnsi="Akkurat Pro" w:cs="Arial"/>
          <w:b/>
          <w:bCs/>
        </w:rPr>
        <w:t xml:space="preserve"> © </w:t>
      </w:r>
      <w:proofErr w:type="spellStart"/>
      <w:r w:rsidRPr="000D6D6F">
        <w:rPr>
          <w:rFonts w:ascii="Akkurat Pro" w:hAnsi="Akkurat Pro" w:cs="Arial"/>
          <w:b/>
          <w:bCs/>
        </w:rPr>
        <w:t>Reyer</w:t>
      </w:r>
      <w:proofErr w:type="spellEnd"/>
      <w:r w:rsidRPr="000D6D6F">
        <w:rPr>
          <w:rFonts w:ascii="Akkurat Pro" w:hAnsi="Akkurat Pro" w:cs="Arial"/>
          <w:b/>
          <w:bCs/>
        </w:rPr>
        <w:t xml:space="preserve"> Boxem: </w:t>
      </w:r>
      <w:hyperlink r:id="rId7" w:history="1">
        <w:r w:rsidR="003B59CF" w:rsidRPr="001A00A0">
          <w:rPr>
            <w:rStyle w:val="Hyperlink"/>
            <w:rFonts w:ascii="Akkurat Pro" w:hAnsi="Akkurat Pro" w:cs="Arial"/>
            <w:b/>
            <w:bCs/>
          </w:rPr>
          <w:t>https://we.tl/t-BhdS4TPa4J</w:t>
        </w:r>
      </w:hyperlink>
    </w:p>
    <w:p w14:paraId="3C11A3A3" w14:textId="4FC62AA2" w:rsidR="009813DE" w:rsidRPr="00AF22E9" w:rsidRDefault="009813DE" w:rsidP="009813DE">
      <w:pPr>
        <w:rPr>
          <w:rFonts w:ascii="Brando" w:hAnsi="Brando"/>
          <w:sz w:val="28"/>
          <w:szCs w:val="28"/>
        </w:rPr>
      </w:pPr>
      <w:r>
        <w:rPr>
          <w:rFonts w:ascii="Brando" w:hAnsi="Brando"/>
          <w:sz w:val="28"/>
          <w:szCs w:val="28"/>
        </w:rPr>
        <w:br/>
      </w:r>
      <w:r w:rsidRPr="00C21AE2">
        <w:rPr>
          <w:rFonts w:ascii="Brando Black" w:hAnsi="Brando Black"/>
          <w:sz w:val="28"/>
          <w:szCs w:val="28"/>
        </w:rPr>
        <w:t>Roméo et Juliette</w:t>
      </w:r>
    </w:p>
    <w:p w14:paraId="0BBF6C4D" w14:textId="77777777" w:rsidR="009813DE" w:rsidRPr="003B7FA7" w:rsidRDefault="009813DE" w:rsidP="009813DE">
      <w:pPr>
        <w:rPr>
          <w:rFonts w:ascii="Akkurat Pro Light" w:hAnsi="Akkurat Pro Light" w:cs="Arial"/>
        </w:rPr>
      </w:pPr>
      <w:r w:rsidRPr="003B7FA7">
        <w:rPr>
          <w:rFonts w:ascii="Akkurat Pro Light" w:hAnsi="Akkurat Pro Light" w:cs="Arial"/>
        </w:rPr>
        <w:t>‘In mijn regie speel ik met de vraag wat je wel en niet in het openbaar laat zien.’</w:t>
      </w:r>
    </w:p>
    <w:p w14:paraId="49AA6F68" w14:textId="77777777" w:rsidR="009813DE" w:rsidRPr="00DE6B87" w:rsidRDefault="009813DE" w:rsidP="009813DE">
      <w:pPr>
        <w:rPr>
          <w:rFonts w:ascii="Brando Black" w:hAnsi="Brando Black" w:cs="Arial"/>
          <w:sz w:val="28"/>
          <w:szCs w:val="28"/>
        </w:rPr>
      </w:pPr>
      <w:r w:rsidRPr="00DE6B87">
        <w:rPr>
          <w:rFonts w:ascii="Brando Black" w:hAnsi="Brando Black" w:cs="Arial"/>
          <w:sz w:val="28"/>
          <w:szCs w:val="28"/>
        </w:rPr>
        <w:t>Een eigentijds liefdesverhaal</w:t>
      </w:r>
    </w:p>
    <w:p w14:paraId="2A80D3C8" w14:textId="77777777" w:rsidR="009813DE" w:rsidRPr="003B7FA7" w:rsidRDefault="009813DE" w:rsidP="009813DE">
      <w:pPr>
        <w:rPr>
          <w:rFonts w:ascii="Akkurat Pro Light" w:hAnsi="Akkurat Pro Light" w:cs="Arial"/>
        </w:rPr>
      </w:pPr>
      <w:r w:rsidRPr="003B7FA7">
        <w:rPr>
          <w:rFonts w:ascii="Akkurat Pro Light" w:hAnsi="Akkurat Pro Light" w:cs="Arial"/>
        </w:rPr>
        <w:t xml:space="preserve">Charles </w:t>
      </w:r>
      <w:proofErr w:type="spellStart"/>
      <w:r w:rsidRPr="003B7FA7">
        <w:rPr>
          <w:rFonts w:ascii="Akkurat Pro Light" w:hAnsi="Akkurat Pro Light" w:cs="Arial"/>
        </w:rPr>
        <w:t>Gounod</w:t>
      </w:r>
      <w:proofErr w:type="spellEnd"/>
      <w:r w:rsidRPr="003B7FA7">
        <w:rPr>
          <w:rFonts w:ascii="Akkurat Pro Light" w:hAnsi="Akkurat Pro Light" w:cs="Arial"/>
        </w:rPr>
        <w:t xml:space="preserve"> baseerde zich voor zijn opera Roméo et Juliette op het populaire toneelstuk van Shakespeare over de onmogelijke liefde tussen Romeo en Julia, telgen uit de twee rivaliserende families. Het universele liefdesverhaal wordt door regisseur Julien </w:t>
      </w:r>
      <w:proofErr w:type="spellStart"/>
      <w:r w:rsidRPr="003B7FA7">
        <w:rPr>
          <w:rFonts w:ascii="Akkurat Pro Light" w:hAnsi="Akkurat Pro Light" w:cs="Arial"/>
        </w:rPr>
        <w:t>Chavaz</w:t>
      </w:r>
      <w:proofErr w:type="spellEnd"/>
      <w:r w:rsidRPr="003B7FA7">
        <w:rPr>
          <w:rFonts w:ascii="Akkurat Pro Light" w:hAnsi="Akkurat Pro Light" w:cs="Arial"/>
        </w:rPr>
        <w:t xml:space="preserve"> hedendaags vertolkt. ‘Een opera is nooit af, het is een voortdurend proces.' </w:t>
      </w:r>
    </w:p>
    <w:p w14:paraId="2B4961D2" w14:textId="77777777" w:rsidR="009813DE" w:rsidRDefault="009813DE" w:rsidP="009813DE">
      <w:pPr>
        <w:rPr>
          <w:rFonts w:ascii="Akkurat Pro Light" w:hAnsi="Akkurat Pro Light" w:cs="Arial"/>
          <w:b/>
          <w:bCs/>
        </w:rPr>
      </w:pPr>
    </w:p>
    <w:p w14:paraId="393A77AD" w14:textId="77777777" w:rsidR="009813DE" w:rsidRPr="00DE6B87" w:rsidRDefault="009813DE" w:rsidP="009813DE">
      <w:pPr>
        <w:rPr>
          <w:rFonts w:ascii="Akkurat Pro Light" w:hAnsi="Akkurat Pro Light" w:cs="Arial"/>
          <w:b/>
          <w:bCs/>
        </w:rPr>
      </w:pPr>
      <w:r w:rsidRPr="00DE6B87">
        <w:rPr>
          <w:rFonts w:ascii="Akkurat Pro Light" w:hAnsi="Akkurat Pro Light" w:cs="Arial"/>
          <w:b/>
          <w:bCs/>
        </w:rPr>
        <w:t>Iedereen kent het verhaal van Romeo en Julia, is dat een voor- of nadeel voor een regisseur?</w:t>
      </w:r>
    </w:p>
    <w:p w14:paraId="130DFF24" w14:textId="77777777" w:rsidR="009813DE" w:rsidRPr="003B7FA7" w:rsidRDefault="009813DE" w:rsidP="009813DE">
      <w:pPr>
        <w:rPr>
          <w:rFonts w:ascii="Akkurat Pro Light" w:hAnsi="Akkurat Pro Light" w:cs="Arial"/>
        </w:rPr>
      </w:pPr>
      <w:r w:rsidRPr="003B7FA7">
        <w:rPr>
          <w:rFonts w:ascii="Akkurat Pro Light" w:hAnsi="Akkurat Pro Light" w:cs="Arial"/>
        </w:rPr>
        <w:t xml:space="preserve">‘Een voordeel. Als regisseur hoef ik de karakters en de ontwikkelingen niet meer uit te leggen en kan ik me meer richten op mijn interpretatie van het verhaal. Het publiek zal zich minder hoeven te concentreren op de verhaallijn en sneller constateren dat er dingen anders gaan dan in een eerdere uitvoering die zij zagen. Het laat zien hoe persoonlijk een regie kan zijn.’ </w:t>
      </w:r>
    </w:p>
    <w:p w14:paraId="1B01D302" w14:textId="77777777" w:rsidR="009813DE" w:rsidRDefault="009813DE" w:rsidP="009813DE">
      <w:pPr>
        <w:rPr>
          <w:rFonts w:ascii="Akkurat Pro Light" w:hAnsi="Akkurat Pro Light" w:cs="Arial"/>
          <w:b/>
          <w:bCs/>
        </w:rPr>
      </w:pPr>
    </w:p>
    <w:p w14:paraId="3008BFC8" w14:textId="77777777" w:rsidR="009813DE" w:rsidRPr="00DE6B87" w:rsidRDefault="009813DE" w:rsidP="009813DE">
      <w:pPr>
        <w:rPr>
          <w:rFonts w:ascii="Akkurat Pro Light" w:hAnsi="Akkurat Pro Light" w:cs="Arial"/>
          <w:b/>
          <w:bCs/>
        </w:rPr>
      </w:pPr>
      <w:r w:rsidRPr="00DE6B87">
        <w:rPr>
          <w:rFonts w:ascii="Akkurat Pro Light" w:hAnsi="Akkurat Pro Light" w:cs="Arial"/>
          <w:b/>
          <w:bCs/>
        </w:rPr>
        <w:t>Wat is volgens jou de essentie van deze opera?</w:t>
      </w:r>
    </w:p>
    <w:p w14:paraId="5AB21D24" w14:textId="77777777" w:rsidR="009813DE" w:rsidRPr="003B7FA7" w:rsidRDefault="009813DE" w:rsidP="009813DE">
      <w:pPr>
        <w:rPr>
          <w:rFonts w:ascii="Akkurat Pro Light" w:hAnsi="Akkurat Pro Light" w:cs="Arial"/>
        </w:rPr>
      </w:pPr>
      <w:r w:rsidRPr="003B7FA7">
        <w:rPr>
          <w:rFonts w:ascii="Akkurat Pro Light" w:hAnsi="Akkurat Pro Light" w:cs="Arial"/>
        </w:rPr>
        <w:t xml:space="preserve">‘Deze opera gaat over het voortdurende spanningsveld tussen publiek en privé. In de regie spelen we met deze verschillende perspectieven. Het ene moment neem je alles waar vanuit de twee families die elkaar in het openbaar bevechten om vervolgens naar het intieme perspectief van Romeo en Julia te switchen, die elkaar in het geheim ontmoeten. Ook het decor is gebaseerd op deze wisseling van perspectief. Alsof je het ene moment uit het raam kijkt en de hele stad overziet en het volgende moment door een sleutelgat gluurt.’ </w:t>
      </w:r>
    </w:p>
    <w:p w14:paraId="7E14E4D6" w14:textId="77777777" w:rsidR="009813DE" w:rsidRDefault="009813DE" w:rsidP="009813DE">
      <w:pPr>
        <w:rPr>
          <w:rFonts w:ascii="Akkurat Pro Light" w:hAnsi="Akkurat Pro Light" w:cs="Arial"/>
          <w:b/>
          <w:bCs/>
        </w:rPr>
      </w:pPr>
    </w:p>
    <w:p w14:paraId="029BE221" w14:textId="77777777" w:rsidR="009813DE" w:rsidRPr="00DE6B87" w:rsidRDefault="009813DE" w:rsidP="009813DE">
      <w:pPr>
        <w:rPr>
          <w:rFonts w:ascii="Akkurat Pro Light" w:hAnsi="Akkurat Pro Light" w:cs="Arial"/>
          <w:b/>
          <w:bCs/>
        </w:rPr>
      </w:pPr>
      <w:r w:rsidRPr="00DE6B87">
        <w:rPr>
          <w:rFonts w:ascii="Akkurat Pro Light" w:hAnsi="Akkurat Pro Light" w:cs="Arial"/>
          <w:b/>
          <w:bCs/>
        </w:rPr>
        <w:t>Hoe verhoudt zich dit zich tot onze tijd waarin door sociale media zo ongeveer alles openbaar is?</w:t>
      </w:r>
    </w:p>
    <w:p w14:paraId="313EAD2F" w14:textId="77777777" w:rsidR="009813DE" w:rsidRPr="003B7FA7" w:rsidRDefault="009813DE" w:rsidP="009813DE">
      <w:pPr>
        <w:rPr>
          <w:rFonts w:ascii="Akkurat Pro Light" w:hAnsi="Akkurat Pro Light" w:cs="Arial"/>
        </w:rPr>
      </w:pPr>
      <w:r w:rsidRPr="003B7FA7">
        <w:rPr>
          <w:rFonts w:ascii="Akkurat Pro Light" w:hAnsi="Akkurat Pro Light" w:cs="Arial"/>
        </w:rPr>
        <w:t xml:space="preserve">‘In mijn regie speel ik met de vraag wat je wel en niet in het openbaar laat zien. We zijn gewend dat iedereen zijn hele leven op Instagram en Facebook etaleert. Maar ik laat op het </w:t>
      </w:r>
      <w:r w:rsidRPr="003B7FA7">
        <w:rPr>
          <w:rFonts w:ascii="Akkurat Pro Light" w:hAnsi="Akkurat Pro Light" w:cs="Arial"/>
        </w:rPr>
        <w:lastRenderedPageBreak/>
        <w:t>podium af en toe een gordijn vallen. Het publiek ziet karakters erachter verdwijnen en hoort dat er zich iets afspeelt, maar is er geen deelgenoot van. Dat wekt nieuwsgierigheid op.’</w:t>
      </w:r>
    </w:p>
    <w:p w14:paraId="4C86A976" w14:textId="77777777" w:rsidR="009813DE" w:rsidRDefault="009813DE" w:rsidP="009813DE">
      <w:pPr>
        <w:rPr>
          <w:rFonts w:ascii="Akkurat Pro Light" w:hAnsi="Akkurat Pro Light" w:cs="Arial"/>
          <w:b/>
          <w:bCs/>
        </w:rPr>
      </w:pPr>
    </w:p>
    <w:p w14:paraId="651FE5FD" w14:textId="77777777" w:rsidR="009813DE" w:rsidRPr="00DE6B87" w:rsidRDefault="009813DE" w:rsidP="009813DE">
      <w:pPr>
        <w:rPr>
          <w:rFonts w:ascii="Akkurat Pro Light" w:hAnsi="Akkurat Pro Light" w:cs="Arial"/>
          <w:b/>
          <w:bCs/>
        </w:rPr>
      </w:pPr>
      <w:r w:rsidRPr="00DE6B87">
        <w:rPr>
          <w:rFonts w:ascii="Akkurat Pro Light" w:hAnsi="Akkurat Pro Light" w:cs="Arial"/>
          <w:b/>
          <w:bCs/>
        </w:rPr>
        <w:t>Hoe ziet in jouw regie de wereld van Romeo en Julia eruit?</w:t>
      </w:r>
    </w:p>
    <w:p w14:paraId="13C6F7C0" w14:textId="77777777" w:rsidR="009813DE" w:rsidRPr="003B7FA7" w:rsidRDefault="009813DE" w:rsidP="009813DE">
      <w:pPr>
        <w:rPr>
          <w:rFonts w:ascii="Akkurat Pro Light" w:hAnsi="Akkurat Pro Light" w:cs="Arial"/>
        </w:rPr>
      </w:pPr>
      <w:r w:rsidRPr="003B7FA7">
        <w:rPr>
          <w:rFonts w:ascii="Akkurat Pro Light" w:hAnsi="Akkurat Pro Light" w:cs="Arial"/>
        </w:rPr>
        <w:t xml:space="preserve">‘Opera vraagt om een fantasiewereld met eigen kleuren, regels, esthetiek en lichaamstaal, die niet op de onze lijkt. Dit doel stel ik mezelf bij elke productie, alsof ik een tekenfilm regisseer en kan kiezen uit alle mogelijkheden die er zijn. Het is een enorm spannend proces dat begint met een schetsboek waarin ik met mijn vaste decor- en kostuumontwerper een volledig nieuwe wereld creëer.’ </w:t>
      </w:r>
    </w:p>
    <w:p w14:paraId="531B363F" w14:textId="77777777" w:rsidR="009813DE" w:rsidRPr="003B7FA7" w:rsidRDefault="009813DE" w:rsidP="009813DE">
      <w:pPr>
        <w:rPr>
          <w:rFonts w:ascii="Akkurat Pro Light" w:hAnsi="Akkurat Pro Light" w:cs="Arial"/>
        </w:rPr>
      </w:pPr>
    </w:p>
    <w:p w14:paraId="55FD0340" w14:textId="77777777" w:rsidR="009813DE" w:rsidRPr="00DE6B87" w:rsidRDefault="009813DE" w:rsidP="009813DE">
      <w:pPr>
        <w:rPr>
          <w:rFonts w:ascii="Akkurat Pro Light" w:hAnsi="Akkurat Pro Light" w:cs="Arial"/>
          <w:b/>
          <w:bCs/>
        </w:rPr>
      </w:pPr>
      <w:r w:rsidRPr="00DE6B87">
        <w:rPr>
          <w:rFonts w:ascii="Akkurat Pro Light" w:hAnsi="Akkurat Pro Light" w:cs="Arial"/>
          <w:b/>
          <w:bCs/>
        </w:rPr>
        <w:t>Waarom vind je de lichaamstaal van de zangers zo belangrijk?</w:t>
      </w:r>
    </w:p>
    <w:p w14:paraId="66728B75" w14:textId="77777777" w:rsidR="009813DE" w:rsidRPr="003B7FA7" w:rsidRDefault="009813DE" w:rsidP="009813DE">
      <w:pPr>
        <w:rPr>
          <w:rFonts w:ascii="Akkurat Pro Light" w:hAnsi="Akkurat Pro Light" w:cs="Arial"/>
        </w:rPr>
      </w:pPr>
      <w:r w:rsidRPr="003B7FA7">
        <w:rPr>
          <w:rFonts w:ascii="Akkurat Pro Light" w:hAnsi="Akkurat Pro Light" w:cs="Arial"/>
        </w:rPr>
        <w:t>‘In opera is die fundamenteel. Een opera kan de luisteraar alleen meenemen op een reis van drie uur als het lichaam van de zanger volledig verbonden is met de muziek en tekst. Ik vraag geen ingestudeerde dansbewegingen; operazangers zijn geen balletdansers. Het gaat mij erom dat zangers hun lichaam inzetten op een persoonlijke en abstracte manier. Wat ik hoor, wil ik geflecteerd zien in de lichamen. Alleen zo komt de energie over bij het publiek. Anders kun je net zo goed naar een CD luisteren.’</w:t>
      </w:r>
    </w:p>
    <w:p w14:paraId="535D0635" w14:textId="77777777" w:rsidR="009813DE" w:rsidRDefault="009813DE" w:rsidP="009813DE">
      <w:pPr>
        <w:rPr>
          <w:rFonts w:ascii="Akkurat Pro Light" w:hAnsi="Akkurat Pro Light" w:cs="Arial"/>
          <w:b/>
          <w:bCs/>
        </w:rPr>
      </w:pPr>
    </w:p>
    <w:p w14:paraId="32C3FF03" w14:textId="77777777" w:rsidR="009813DE" w:rsidRPr="00DE6B87" w:rsidRDefault="009813DE" w:rsidP="009813DE">
      <w:pPr>
        <w:rPr>
          <w:rFonts w:ascii="Akkurat Pro Light" w:hAnsi="Akkurat Pro Light" w:cs="Arial"/>
          <w:b/>
          <w:bCs/>
        </w:rPr>
      </w:pPr>
      <w:r w:rsidRPr="00DE6B87">
        <w:rPr>
          <w:rFonts w:ascii="Akkurat Pro Light" w:hAnsi="Akkurat Pro Light" w:cs="Arial"/>
          <w:b/>
          <w:bCs/>
        </w:rPr>
        <w:t>Je ziet het als je belangrijkste taak om ritme aan een opera te geven. Hoe doe je dat in deze opera?</w:t>
      </w:r>
    </w:p>
    <w:p w14:paraId="241AF52D" w14:textId="77777777" w:rsidR="009813DE" w:rsidRPr="003B7FA7" w:rsidRDefault="009813DE" w:rsidP="009813DE">
      <w:pPr>
        <w:rPr>
          <w:rFonts w:ascii="Akkurat Pro Light" w:hAnsi="Akkurat Pro Light" w:cs="Arial"/>
        </w:rPr>
      </w:pPr>
      <w:r w:rsidRPr="003B7FA7">
        <w:rPr>
          <w:rFonts w:ascii="Akkurat Pro Light" w:hAnsi="Akkurat Pro Light" w:cs="Arial"/>
        </w:rPr>
        <w:t>‘Allereerst moet het ritme tussen de grote koorscènes en de intieme solozang in balans zijn, maar ook tussen de muzikale overgangen tussen de scènes. Deze muzikale overgangen zonder zang gebruik ik om meer te vertellen dan er op papier staat en zo verdieping te geven. Ik laat het verhaal vanuit een ander perspectief zien en karakters terugkomen om magie en mysterie te creëren. Het publiek leert de karakters op een intiemere manier kennen dan in de op actiegerichte verhaallijn mogelijk is. Zo blijft het publiek, ondanks het feit dat ze de verhaallijn kennen, zichzelf toch vragen stellen.’</w:t>
      </w:r>
    </w:p>
    <w:p w14:paraId="393C8615" w14:textId="77777777" w:rsidR="009813DE" w:rsidRDefault="009813DE" w:rsidP="009813DE">
      <w:pPr>
        <w:rPr>
          <w:rFonts w:ascii="Akkurat Pro Light" w:hAnsi="Akkurat Pro Light" w:cs="Arial"/>
          <w:b/>
          <w:bCs/>
        </w:rPr>
      </w:pPr>
    </w:p>
    <w:p w14:paraId="61F09916" w14:textId="77777777" w:rsidR="009813DE" w:rsidRPr="00DE6B87" w:rsidRDefault="009813DE" w:rsidP="009813DE">
      <w:pPr>
        <w:rPr>
          <w:rFonts w:ascii="Akkurat Pro Light" w:hAnsi="Akkurat Pro Light" w:cs="Arial"/>
          <w:b/>
          <w:bCs/>
        </w:rPr>
      </w:pPr>
      <w:r w:rsidRPr="00DE6B87">
        <w:rPr>
          <w:rFonts w:ascii="Akkurat Pro Light" w:hAnsi="Akkurat Pro Light" w:cs="Arial"/>
          <w:b/>
          <w:bCs/>
        </w:rPr>
        <w:t>Een herschepping van Roméo et Juliette?</w:t>
      </w:r>
    </w:p>
    <w:p w14:paraId="662DC971" w14:textId="77777777" w:rsidR="009813DE" w:rsidRDefault="009813DE" w:rsidP="009813DE">
      <w:pPr>
        <w:rPr>
          <w:rFonts w:ascii="Akkurat Pro Light" w:hAnsi="Akkurat Pro Light" w:cs="Arial"/>
        </w:rPr>
      </w:pPr>
      <w:r w:rsidRPr="003B7FA7">
        <w:rPr>
          <w:rFonts w:ascii="Akkurat Pro Light" w:hAnsi="Akkurat Pro Light" w:cs="Arial"/>
        </w:rPr>
        <w:t xml:space="preserve">‘Al deze keuzes over ritme en structuur maak ik samen met de dirigent, waarbij we niet uit het oog verliezen dat het originele materiaal van deze opera natuurlijk al een interpretatie van </w:t>
      </w:r>
      <w:proofErr w:type="spellStart"/>
      <w:r w:rsidRPr="003B7FA7">
        <w:rPr>
          <w:rFonts w:ascii="Akkurat Pro Light" w:hAnsi="Akkurat Pro Light" w:cs="Arial"/>
        </w:rPr>
        <w:t>Gounod</w:t>
      </w:r>
      <w:proofErr w:type="spellEnd"/>
      <w:r w:rsidRPr="003B7FA7">
        <w:rPr>
          <w:rFonts w:ascii="Akkurat Pro Light" w:hAnsi="Akkurat Pro Light" w:cs="Arial"/>
        </w:rPr>
        <w:t xml:space="preserve"> van de tekst van Shakespeare is. Dat maakt opera tot kunst. Kunst is in mijn ogen het constant opnieuw in elkaar zetten en transformeren van bestaand materiaal. Een opera is nooit af, het is een voortdurend proces.’</w:t>
      </w:r>
    </w:p>
    <w:p w14:paraId="39A4708A" w14:textId="77777777" w:rsidR="009813DE" w:rsidRDefault="009813DE" w:rsidP="00C21AE2">
      <w:pPr>
        <w:rPr>
          <w:rFonts w:ascii="Akkurat Pro Light" w:hAnsi="Akkurat Pro Light" w:cs="Arial"/>
        </w:rPr>
        <w:sectPr w:rsidR="009813DE" w:rsidSect="009813DE">
          <w:type w:val="continuous"/>
          <w:pgSz w:w="11906" w:h="16838"/>
          <w:pgMar w:top="1417" w:right="1417" w:bottom="1417" w:left="1417" w:header="708" w:footer="708" w:gutter="0"/>
          <w:cols w:space="708"/>
          <w:docGrid w:linePitch="360"/>
        </w:sectPr>
      </w:pPr>
    </w:p>
    <w:p w14:paraId="271DC4BF" w14:textId="0872DD67" w:rsidR="009813DE" w:rsidRPr="008F0ED1" w:rsidRDefault="009813DE" w:rsidP="00C21AE2">
      <w:pPr>
        <w:rPr>
          <w:rFonts w:ascii="Akkurat Pro Light" w:hAnsi="Akkurat Pro Light" w:cs="Arial"/>
        </w:rPr>
      </w:pPr>
    </w:p>
    <w:p w14:paraId="5A43D2CF" w14:textId="6A4BFFCD" w:rsidR="006A7C69" w:rsidRDefault="006A7C69" w:rsidP="008F0ED1">
      <w:pPr>
        <w:rPr>
          <w:rFonts w:ascii="Akkurat Pro Light" w:hAnsi="Akkurat Pro Light" w:cs="Arial"/>
        </w:rPr>
      </w:pPr>
    </w:p>
    <w:sectPr w:rsidR="006A7C69" w:rsidSect="00C21AE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51AD" w14:textId="77777777" w:rsidR="007E48D8" w:rsidRDefault="007E48D8" w:rsidP="007E48D8">
      <w:pPr>
        <w:spacing w:after="0" w:line="240" w:lineRule="auto"/>
      </w:pPr>
      <w:r>
        <w:separator/>
      </w:r>
    </w:p>
  </w:endnote>
  <w:endnote w:type="continuationSeparator" w:id="0">
    <w:p w14:paraId="563624FB" w14:textId="77777777" w:rsidR="007E48D8" w:rsidRDefault="007E48D8"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Light">
    <w:altName w:val="Calibri"/>
    <w:panose1 w:val="020B0404020101020102"/>
    <w:charset w:val="00"/>
    <w:family w:val="swiss"/>
    <w:notTrueType/>
    <w:pitch w:val="variable"/>
    <w:sig w:usb0="A00000AF" w:usb1="4000316A"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DD37" w14:textId="77777777" w:rsidR="007E48D8" w:rsidRDefault="007E48D8" w:rsidP="007E48D8">
      <w:pPr>
        <w:spacing w:after="0" w:line="240" w:lineRule="auto"/>
      </w:pPr>
      <w:r>
        <w:separator/>
      </w:r>
    </w:p>
  </w:footnote>
  <w:footnote w:type="continuationSeparator" w:id="0">
    <w:p w14:paraId="069ACEEA" w14:textId="77777777" w:rsidR="007E48D8" w:rsidRDefault="007E48D8"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23D" w14:textId="24109A3A" w:rsidR="007E48D8" w:rsidRPr="007E48D8" w:rsidRDefault="008F0ED1" w:rsidP="007E48D8">
    <w:pPr>
      <w:pStyle w:val="Koptekst"/>
    </w:pPr>
    <w:r>
      <w:rPr>
        <w:noProof/>
      </w:rPr>
      <w:drawing>
        <wp:anchor distT="0" distB="0" distL="114300" distR="114300" simplePos="0" relativeHeight="251659264" behindDoc="1" locked="0" layoutInCell="1" allowOverlap="1" wp14:anchorId="2BF975F1" wp14:editId="4BA68EEE">
          <wp:simplePos x="0" y="0"/>
          <wp:positionH relativeFrom="column">
            <wp:posOffset>-4445</wp:posOffset>
          </wp:positionH>
          <wp:positionV relativeFrom="paragraph">
            <wp:posOffset>-1905</wp:posOffset>
          </wp:positionV>
          <wp:extent cx="1962150" cy="970280"/>
          <wp:effectExtent l="0" t="0" r="0" b="127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962150" cy="970280"/>
                  </a:xfrm>
                  <a:prstGeom prst="rect">
                    <a:avLst/>
                  </a:prstGeom>
                </pic:spPr>
              </pic:pic>
            </a:graphicData>
          </a:graphic>
        </wp:anchor>
      </w:drawing>
    </w:r>
    <w:r w:rsidR="007E48D8">
      <w:rPr>
        <w:noProof/>
      </w:rPr>
      <w:drawing>
        <wp:anchor distT="0" distB="0" distL="114300" distR="114300" simplePos="0" relativeHeight="251658240" behindDoc="1" locked="0" layoutInCell="1" allowOverlap="1" wp14:anchorId="51097744" wp14:editId="4ED5941B">
          <wp:simplePos x="0" y="0"/>
          <wp:positionH relativeFrom="margin">
            <wp:posOffset>3227705</wp:posOffset>
          </wp:positionH>
          <wp:positionV relativeFrom="paragraph">
            <wp:posOffset>-125730</wp:posOffset>
          </wp:positionV>
          <wp:extent cx="3204230" cy="885825"/>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3204230" cy="8858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8"/>
    <w:rsid w:val="000A055D"/>
    <w:rsid w:val="000E2879"/>
    <w:rsid w:val="001A00A0"/>
    <w:rsid w:val="0022338E"/>
    <w:rsid w:val="003360E7"/>
    <w:rsid w:val="003B59CF"/>
    <w:rsid w:val="00403763"/>
    <w:rsid w:val="00517CA9"/>
    <w:rsid w:val="005465E2"/>
    <w:rsid w:val="006A7C69"/>
    <w:rsid w:val="007E48D8"/>
    <w:rsid w:val="008E205E"/>
    <w:rsid w:val="008F0ED1"/>
    <w:rsid w:val="00924B37"/>
    <w:rsid w:val="009813DE"/>
    <w:rsid w:val="00AF22E9"/>
    <w:rsid w:val="00BD52FC"/>
    <w:rsid w:val="00C21AE2"/>
    <w:rsid w:val="00C253CC"/>
    <w:rsid w:val="00C42634"/>
    <w:rsid w:val="00D8050D"/>
    <w:rsid w:val="00DD6687"/>
    <w:rsid w:val="00F51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722F"/>
  <w15:chartTrackingRefBased/>
  <w15:docId w15:val="{BC25367B-77E7-4A2F-A3B8-ECF219D4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 w:type="character" w:styleId="Hyperlink">
    <w:name w:val="Hyperlink"/>
    <w:basedOn w:val="Standaardalinea-lettertype"/>
    <w:uiPriority w:val="99"/>
    <w:unhideWhenUsed/>
    <w:rsid w:val="001A00A0"/>
    <w:rPr>
      <w:color w:val="0563C1" w:themeColor="hyperlink"/>
      <w:u w:val="single"/>
    </w:rPr>
  </w:style>
  <w:style w:type="character" w:styleId="Onopgelostemelding">
    <w:name w:val="Unresolved Mention"/>
    <w:basedOn w:val="Standaardalinea-lettertype"/>
    <w:uiPriority w:val="99"/>
    <w:semiHidden/>
    <w:unhideWhenUsed/>
    <w:rsid w:val="001A0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2187">
      <w:bodyDiv w:val="1"/>
      <w:marLeft w:val="0"/>
      <w:marRight w:val="0"/>
      <w:marTop w:val="0"/>
      <w:marBottom w:val="0"/>
      <w:divBdr>
        <w:top w:val="none" w:sz="0" w:space="0" w:color="auto"/>
        <w:left w:val="none" w:sz="0" w:space="0" w:color="auto"/>
        <w:bottom w:val="none" w:sz="0" w:space="0" w:color="auto"/>
        <w:right w:val="none" w:sz="0" w:space="0" w:color="auto"/>
      </w:divBdr>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l/t-BhdS4TPa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5544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Sanne Groot | Theaterbureau De Mannen</cp:lastModifiedBy>
  <cp:revision>4</cp:revision>
  <dcterms:created xsi:type="dcterms:W3CDTF">2021-07-01T15:28:00Z</dcterms:created>
  <dcterms:modified xsi:type="dcterms:W3CDTF">2021-07-01T15:36:00Z</dcterms:modified>
</cp:coreProperties>
</file>