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FBE" w14:textId="77777777" w:rsidR="00C42634" w:rsidRDefault="00C42634" w:rsidP="007E48D8">
      <w:pPr>
        <w:jc w:val="right"/>
        <w:rPr>
          <w:rFonts w:ascii="Akkurat Pro Light" w:hAnsi="Akkurat Pro Light"/>
          <w:b/>
          <w:bCs/>
        </w:rPr>
      </w:pPr>
    </w:p>
    <w:p w14:paraId="7236573C" w14:textId="77777777" w:rsidR="00403763" w:rsidRDefault="00403763" w:rsidP="007E48D8">
      <w:pPr>
        <w:jc w:val="right"/>
        <w:rPr>
          <w:rFonts w:ascii="Akkurat Pro Light" w:hAnsi="Akkurat Pro Light"/>
          <w:b/>
          <w:bCs/>
        </w:rPr>
      </w:pPr>
    </w:p>
    <w:p w14:paraId="34554A72" w14:textId="2BD485A1" w:rsidR="007E48D8" w:rsidRPr="00403763" w:rsidRDefault="007E48D8" w:rsidP="007E48D8">
      <w:pPr>
        <w:jc w:val="right"/>
        <w:rPr>
          <w:rFonts w:ascii="Akkurat Pro" w:hAnsi="Akkurat Pro"/>
        </w:rPr>
      </w:pPr>
      <w:r w:rsidRPr="00403763">
        <w:rPr>
          <w:rFonts w:ascii="Akkurat Pro" w:hAnsi="Akkurat Pro"/>
          <w:b/>
          <w:bCs/>
        </w:rPr>
        <w:t>SEIZOEN: 2021-2022</w:t>
      </w:r>
      <w:r w:rsidRPr="00403763">
        <w:rPr>
          <w:rFonts w:ascii="Akkurat Pro" w:hAnsi="Akkurat Pro"/>
          <w:b/>
          <w:bCs/>
        </w:rPr>
        <w:br/>
      </w:r>
      <w:r w:rsidRPr="00403763">
        <w:rPr>
          <w:rFonts w:ascii="Akkurat Pro" w:hAnsi="Akkurat Pro"/>
        </w:rPr>
        <w:t xml:space="preserve">GENRE: </w:t>
      </w:r>
      <w:r w:rsidR="00F05BA7">
        <w:rPr>
          <w:rFonts w:ascii="Akkurat Pro" w:hAnsi="Akkurat Pro"/>
        </w:rPr>
        <w:t>MUZIEK</w:t>
      </w:r>
    </w:p>
    <w:p w14:paraId="17D231A2" w14:textId="4B8461F3" w:rsidR="00250EF7" w:rsidRPr="00A4397D" w:rsidRDefault="004D2E34" w:rsidP="007E48D8">
      <w:pPr>
        <w:rPr>
          <w:rFonts w:ascii="Brando Black" w:hAnsi="Brando Black"/>
          <w:sz w:val="28"/>
          <w:szCs w:val="28"/>
          <w:lang w:val="en-GB"/>
        </w:rPr>
      </w:pPr>
      <w:r w:rsidRPr="00A4397D">
        <w:rPr>
          <w:rFonts w:ascii="Brando" w:hAnsi="Brando"/>
          <w:sz w:val="28"/>
          <w:szCs w:val="28"/>
          <w:lang w:val="en-GB"/>
        </w:rPr>
        <w:t>The Quartet</w:t>
      </w:r>
      <w:r w:rsidR="00830B53" w:rsidRPr="00A4397D">
        <w:rPr>
          <w:rFonts w:ascii="Brando" w:hAnsi="Brando"/>
          <w:color w:val="FF0000"/>
          <w:sz w:val="28"/>
          <w:szCs w:val="28"/>
          <w:lang w:val="en-GB"/>
        </w:rPr>
        <w:t xml:space="preserve"> </w:t>
      </w:r>
      <w:r w:rsidRPr="00A4397D">
        <w:rPr>
          <w:rFonts w:ascii="Brando" w:hAnsi="Brando"/>
          <w:sz w:val="28"/>
          <w:szCs w:val="28"/>
          <w:lang w:val="en-GB"/>
        </w:rPr>
        <w:t>NL</w:t>
      </w:r>
      <w:r w:rsidR="00830B53" w:rsidRPr="00A4397D">
        <w:rPr>
          <w:rFonts w:ascii="Brando" w:hAnsi="Brando"/>
          <w:sz w:val="28"/>
          <w:szCs w:val="28"/>
          <w:lang w:val="en-GB"/>
        </w:rPr>
        <w:br/>
      </w:r>
      <w:proofErr w:type="spellStart"/>
      <w:r w:rsidR="00465CB4">
        <w:rPr>
          <w:rFonts w:ascii="Brando Black" w:hAnsi="Brando Black"/>
          <w:sz w:val="28"/>
          <w:szCs w:val="28"/>
          <w:lang w:val="en-GB"/>
        </w:rPr>
        <w:t>v</w:t>
      </w:r>
      <w:r w:rsidR="00A4397D" w:rsidRPr="00A4397D">
        <w:rPr>
          <w:rFonts w:ascii="Brando Black" w:hAnsi="Brando Black"/>
          <w:sz w:val="28"/>
          <w:szCs w:val="28"/>
          <w:lang w:val="en-GB"/>
        </w:rPr>
        <w:t>iert</w:t>
      </w:r>
      <w:proofErr w:type="spellEnd"/>
      <w:r w:rsidR="00A4397D" w:rsidRPr="00A4397D">
        <w:rPr>
          <w:rFonts w:ascii="Brando Black" w:hAnsi="Brando Black"/>
          <w:sz w:val="28"/>
          <w:szCs w:val="28"/>
          <w:lang w:val="en-GB"/>
        </w:rPr>
        <w:t xml:space="preserve"> </w:t>
      </w:r>
      <w:proofErr w:type="spellStart"/>
      <w:r w:rsidR="00A4397D" w:rsidRPr="00A4397D">
        <w:rPr>
          <w:rFonts w:ascii="Brando Black" w:hAnsi="Brando Black"/>
          <w:sz w:val="28"/>
          <w:szCs w:val="28"/>
          <w:lang w:val="en-GB"/>
        </w:rPr>
        <w:t>feest</w:t>
      </w:r>
      <w:proofErr w:type="spellEnd"/>
      <w:r w:rsidR="00A4397D" w:rsidRPr="00A4397D">
        <w:rPr>
          <w:rFonts w:ascii="Brando Black" w:hAnsi="Brando Black"/>
          <w:sz w:val="28"/>
          <w:szCs w:val="28"/>
          <w:lang w:val="en-GB"/>
        </w:rPr>
        <w:t xml:space="preserve">: </w:t>
      </w:r>
      <w:r w:rsidR="00A4397D" w:rsidRPr="00A4397D">
        <w:rPr>
          <w:rFonts w:ascii="Brando Black" w:hAnsi="Brando Black"/>
          <w:sz w:val="28"/>
          <w:szCs w:val="28"/>
          <w:lang w:val="en-GB"/>
        </w:rPr>
        <w:t>H</w:t>
      </w:r>
      <w:r w:rsidR="00A4397D" w:rsidRPr="00A4397D">
        <w:rPr>
          <w:rFonts w:ascii="Brando Black" w:hAnsi="Brando Black"/>
          <w:sz w:val="28"/>
          <w:szCs w:val="28"/>
          <w:lang w:val="en-GB"/>
        </w:rPr>
        <w:t>an</w:t>
      </w:r>
      <w:r w:rsidR="00A4397D" w:rsidRPr="00A4397D">
        <w:rPr>
          <w:rFonts w:ascii="Brando Black" w:hAnsi="Brando Black"/>
          <w:sz w:val="28"/>
          <w:szCs w:val="28"/>
          <w:lang w:val="en-GB"/>
        </w:rPr>
        <w:t xml:space="preserve"> </w:t>
      </w:r>
      <w:proofErr w:type="spellStart"/>
      <w:r w:rsidR="00A4397D" w:rsidRPr="00A4397D">
        <w:rPr>
          <w:rFonts w:ascii="Brando Black" w:hAnsi="Brando Black"/>
          <w:sz w:val="28"/>
          <w:szCs w:val="28"/>
          <w:lang w:val="en-GB"/>
        </w:rPr>
        <w:t>B</w:t>
      </w:r>
      <w:r w:rsidR="00A4397D" w:rsidRPr="00A4397D">
        <w:rPr>
          <w:rFonts w:ascii="Brando Black" w:hAnsi="Brando Black"/>
          <w:sz w:val="28"/>
          <w:szCs w:val="28"/>
          <w:lang w:val="en-GB"/>
        </w:rPr>
        <w:t>ennink</w:t>
      </w:r>
      <w:proofErr w:type="spellEnd"/>
      <w:r w:rsidR="00A4397D" w:rsidRPr="00A4397D">
        <w:rPr>
          <w:rFonts w:ascii="Brando Black" w:hAnsi="Brando Black"/>
          <w:sz w:val="28"/>
          <w:szCs w:val="28"/>
          <w:lang w:val="en-GB"/>
        </w:rPr>
        <w:t xml:space="preserve"> 80  </w:t>
      </w:r>
    </w:p>
    <w:p w14:paraId="5F4619D6" w14:textId="2B0B5B8C" w:rsidR="00B84A2B" w:rsidRDefault="00B84A2B" w:rsidP="00B84A2B">
      <w:pPr>
        <w:rPr>
          <w:rFonts w:ascii="Akkurat Pro Light" w:hAnsi="Akkurat Pro Light" w:cs="Arial"/>
        </w:rPr>
      </w:pPr>
      <w:r w:rsidRPr="00B84A2B">
        <w:rPr>
          <w:rFonts w:ascii="Akkurat Pro Light" w:hAnsi="Akkurat Pro Light" w:cs="Arial"/>
        </w:rPr>
        <w:t>Voor de jazzliefhebbers zal 2022 geheel in het teken staan van de 80</w:t>
      </w:r>
      <w:r w:rsidR="00A0027A" w:rsidRPr="00A0027A">
        <w:rPr>
          <w:rFonts w:ascii="Akkurat Pro Light" w:hAnsi="Akkurat Pro Light" w:cs="Arial"/>
          <w:vertAlign w:val="superscript"/>
        </w:rPr>
        <w:t>ste</w:t>
      </w:r>
      <w:r w:rsidR="00A0027A">
        <w:rPr>
          <w:rFonts w:ascii="Akkurat Pro Light" w:hAnsi="Akkurat Pro Light" w:cs="Arial"/>
        </w:rPr>
        <w:t xml:space="preserve"> </w:t>
      </w:r>
      <w:r w:rsidRPr="00B84A2B">
        <w:rPr>
          <w:rFonts w:ascii="Akkurat Pro Light" w:hAnsi="Akkurat Pro Light" w:cs="Arial"/>
        </w:rPr>
        <w:t xml:space="preserve">verjaardag van meesterdrummer Han Bennink. De theatertour met The Quartet NL is onderdeel van de festiviteiten. </w:t>
      </w:r>
    </w:p>
    <w:p w14:paraId="41ECD372" w14:textId="60E476DF" w:rsidR="00B84A2B" w:rsidRPr="00B84A2B" w:rsidRDefault="00B84A2B" w:rsidP="00B84A2B">
      <w:pPr>
        <w:rPr>
          <w:rFonts w:ascii="Akkurat Pro Light" w:hAnsi="Akkurat Pro Light" w:cs="Arial"/>
        </w:rPr>
      </w:pPr>
      <w:r w:rsidRPr="00B84A2B">
        <w:rPr>
          <w:rFonts w:ascii="Akkurat Pro Light" w:hAnsi="Akkurat Pro Light" w:cs="Arial"/>
        </w:rPr>
        <w:t xml:space="preserve">Samen met </w:t>
      </w:r>
      <w:r w:rsidRPr="00830B53">
        <w:rPr>
          <w:rFonts w:ascii="Akkurat Pro Light" w:hAnsi="Akkurat Pro Light" w:cs="Arial"/>
        </w:rPr>
        <w:t>d</w:t>
      </w:r>
      <w:r w:rsidR="004B4F70" w:rsidRPr="00830B53">
        <w:rPr>
          <w:rFonts w:ascii="Akkurat Pro Light" w:hAnsi="Akkurat Pro Light" w:cs="Arial"/>
        </w:rPr>
        <w:t>e</w:t>
      </w:r>
      <w:r w:rsidR="004B4F70">
        <w:rPr>
          <w:rFonts w:ascii="Akkurat Pro Light" w:hAnsi="Akkurat Pro Light" w:cs="Arial"/>
        </w:rPr>
        <w:t xml:space="preserve"> </w:t>
      </w:r>
      <w:r w:rsidRPr="00B84A2B">
        <w:rPr>
          <w:rFonts w:ascii="Akkurat Pro Light" w:hAnsi="Akkurat Pro Light" w:cs="Arial"/>
        </w:rPr>
        <w:t>Nederlandse jazzmuzikanten van dit moment</w:t>
      </w:r>
      <w:r w:rsidR="004B4F70">
        <w:rPr>
          <w:rFonts w:ascii="Akkurat Pro Light" w:hAnsi="Akkurat Pro Light" w:cs="Arial"/>
        </w:rPr>
        <w:t xml:space="preserve">: </w:t>
      </w:r>
      <w:r w:rsidRPr="00B84A2B">
        <w:rPr>
          <w:rFonts w:ascii="Akkurat Pro Light" w:hAnsi="Akkurat Pro Light" w:cs="Arial"/>
        </w:rPr>
        <w:t xml:space="preserve">Benjamin Herman, Peter Beets en Ernst Glerum vormt The Quartet NL de crème de la crème van de Nederlandse jazz. </w:t>
      </w:r>
      <w:r w:rsidR="00830B53">
        <w:rPr>
          <w:rFonts w:ascii="Akkurat Pro Light" w:hAnsi="Akkurat Pro Light" w:cs="Arial"/>
        </w:rPr>
        <w:t>Zij b</w:t>
      </w:r>
      <w:r w:rsidRPr="00B84A2B">
        <w:rPr>
          <w:rFonts w:ascii="Akkurat Pro Light" w:hAnsi="Akkurat Pro Light" w:cs="Arial"/>
        </w:rPr>
        <w:t xml:space="preserve">rengen een ode aan de muziek van Misha Mengelberg, jarenlang vriend en muzikale medepionier van Bennink. </w:t>
      </w:r>
    </w:p>
    <w:p w14:paraId="7093117A" w14:textId="18E0E5CE" w:rsidR="00B84A2B" w:rsidRPr="00B84A2B" w:rsidRDefault="00B84A2B" w:rsidP="00B84A2B">
      <w:pPr>
        <w:rPr>
          <w:rFonts w:ascii="Akkurat Pro Light" w:hAnsi="Akkurat Pro Light" w:cs="Arial"/>
        </w:rPr>
      </w:pPr>
      <w:r w:rsidRPr="00B84A2B">
        <w:rPr>
          <w:rFonts w:ascii="Akkurat Pro Light" w:hAnsi="Akkurat Pro Light" w:cs="Arial"/>
        </w:rPr>
        <w:t xml:space="preserve">Het viertal gaat met hun diverse kijk op Misha’s composities een geheel nieuwe richting in. Bovendien blijkt wederom dat het repertoire van Mengelberg, net zoals werk van Ellington en Monk, in alle bezettingen overeind blijft. </w:t>
      </w:r>
    </w:p>
    <w:p w14:paraId="02B05592" w14:textId="55127167" w:rsidR="004D2E34" w:rsidRPr="004D2E34" w:rsidRDefault="00B84A2B" w:rsidP="00B84A2B">
      <w:pPr>
        <w:rPr>
          <w:rFonts w:ascii="Akkurat Pro Light" w:hAnsi="Akkurat Pro Light" w:cs="Arial"/>
        </w:rPr>
      </w:pPr>
      <w:r w:rsidRPr="00B84A2B">
        <w:rPr>
          <w:rFonts w:ascii="Akkurat Pro Light" w:hAnsi="Akkurat Pro Light" w:cs="Arial"/>
        </w:rPr>
        <w:t xml:space="preserve">Zowel op het podium als in de zaal: </w:t>
      </w:r>
      <w:proofErr w:type="spellStart"/>
      <w:r w:rsidRPr="00B84A2B">
        <w:rPr>
          <w:rFonts w:ascii="Akkurat Pro Light" w:hAnsi="Akkurat Pro Light" w:cs="Arial"/>
          <w:i/>
          <w:iCs/>
        </w:rPr>
        <w:t>serious</w:t>
      </w:r>
      <w:proofErr w:type="spellEnd"/>
      <w:r w:rsidRPr="00B84A2B">
        <w:rPr>
          <w:rFonts w:ascii="Akkurat Pro Light" w:hAnsi="Akkurat Pro Light" w:cs="Arial"/>
          <w:i/>
          <w:iCs/>
        </w:rPr>
        <w:t xml:space="preserve"> </w:t>
      </w:r>
      <w:proofErr w:type="spellStart"/>
      <w:r w:rsidRPr="00B84A2B">
        <w:rPr>
          <w:rFonts w:ascii="Akkurat Pro Light" w:hAnsi="Akkurat Pro Light" w:cs="Arial"/>
          <w:i/>
          <w:iCs/>
        </w:rPr>
        <w:t>fun</w:t>
      </w:r>
      <w:proofErr w:type="spellEnd"/>
      <w:r w:rsidRPr="00B84A2B">
        <w:rPr>
          <w:rFonts w:ascii="Akkurat Pro Light" w:hAnsi="Akkurat Pro Light" w:cs="Arial"/>
        </w:rPr>
        <w:t>!</w:t>
      </w:r>
    </w:p>
    <w:p w14:paraId="33FA4A38" w14:textId="77777777" w:rsidR="00B84A2B" w:rsidRPr="00830B53" w:rsidRDefault="00B84A2B" w:rsidP="00DD6687">
      <w:pPr>
        <w:rPr>
          <w:rFonts w:ascii="Akkurat Pro Light" w:hAnsi="Akkurat Pro Light" w:cs="Arial"/>
          <w:b/>
          <w:bCs/>
        </w:rPr>
      </w:pPr>
    </w:p>
    <w:p w14:paraId="13D05CD6" w14:textId="60C30095" w:rsidR="00403763" w:rsidRPr="004D2E34" w:rsidRDefault="00B84A2B" w:rsidP="00DD6687">
      <w:pPr>
        <w:rPr>
          <w:rFonts w:ascii="Akkurat Pro Light" w:hAnsi="Akkurat Pro Light" w:cs="Arial"/>
          <w:b/>
          <w:bCs/>
          <w:lang w:val="en-GB"/>
        </w:rPr>
      </w:pPr>
      <w:r>
        <w:rPr>
          <w:rFonts w:ascii="Akkurat Pro Light" w:hAnsi="Akkurat Pro Light" w:cs="Arial"/>
          <w:b/>
          <w:bCs/>
          <w:lang w:val="en-GB"/>
        </w:rPr>
        <w:t>D</w:t>
      </w:r>
      <w:r w:rsidR="00403763" w:rsidRPr="004D2E34">
        <w:rPr>
          <w:rFonts w:ascii="Akkurat Pro Light" w:hAnsi="Akkurat Pro Light" w:cs="Arial"/>
          <w:b/>
          <w:bCs/>
          <w:lang w:val="en-GB"/>
        </w:rPr>
        <w:t xml:space="preserve">e </w:t>
      </w:r>
      <w:proofErr w:type="spellStart"/>
      <w:r w:rsidR="00403763" w:rsidRPr="004D2E34">
        <w:rPr>
          <w:rFonts w:ascii="Akkurat Pro Light" w:hAnsi="Akkurat Pro Light" w:cs="Arial"/>
          <w:b/>
          <w:bCs/>
          <w:lang w:val="en-GB"/>
        </w:rPr>
        <w:t>pers</w:t>
      </w:r>
      <w:proofErr w:type="spellEnd"/>
      <w:r w:rsidR="00403763" w:rsidRPr="004D2E34">
        <w:rPr>
          <w:rFonts w:ascii="Akkurat Pro Light" w:hAnsi="Akkurat Pro Light" w:cs="Arial"/>
          <w:b/>
          <w:bCs/>
          <w:lang w:val="en-GB"/>
        </w:rPr>
        <w:t xml:space="preserve"> over </w:t>
      </w:r>
      <w:r w:rsidR="004D2E34" w:rsidRPr="004D2E34">
        <w:rPr>
          <w:rFonts w:ascii="Akkurat Pro Light" w:hAnsi="Akkurat Pro Light" w:cs="Arial"/>
          <w:b/>
          <w:bCs/>
          <w:lang w:val="en-GB"/>
        </w:rPr>
        <w:t>The Quartet NL</w:t>
      </w:r>
      <w:r w:rsidR="00D8050D" w:rsidRPr="004D2E34">
        <w:rPr>
          <w:rFonts w:ascii="Akkurat Pro Light" w:hAnsi="Akkurat Pro Light" w:cs="Arial"/>
          <w:b/>
          <w:bCs/>
          <w:lang w:val="en-GB"/>
        </w:rPr>
        <w:t>:</w:t>
      </w:r>
      <w:r w:rsidR="00403763" w:rsidRPr="004D2E34">
        <w:rPr>
          <w:rFonts w:ascii="Akkurat Pro Light" w:hAnsi="Akkurat Pro Light" w:cs="Arial"/>
          <w:b/>
          <w:bCs/>
          <w:lang w:val="en-GB"/>
        </w:rPr>
        <w:t xml:space="preserve"> </w:t>
      </w:r>
    </w:p>
    <w:p w14:paraId="5120A8AC" w14:textId="279B6331" w:rsidR="004D2E34" w:rsidRDefault="004D2E34" w:rsidP="004D2E34">
      <w:pPr>
        <w:rPr>
          <w:rFonts w:ascii="Akkurat Pro Light" w:hAnsi="Akkurat Pro Light" w:cs="Arial"/>
        </w:rPr>
      </w:pPr>
      <w:r>
        <w:rPr>
          <w:rFonts w:ascii="Akkurat Pro Light" w:hAnsi="Akkurat Pro Light" w:cs="Arial"/>
        </w:rPr>
        <w:t>“</w:t>
      </w:r>
      <w:r w:rsidRPr="004D2E34">
        <w:rPr>
          <w:rFonts w:ascii="Akkurat Pro Light" w:hAnsi="Akkurat Pro Light" w:cs="Arial"/>
        </w:rPr>
        <w:t>Het kwartet speelt soms lekker en dwars, en volgt dan weer geheel gepast de melodie, maar altijd speels en avontuurlijk. Heerlijk hoe het</w:t>
      </w:r>
      <w:r>
        <w:rPr>
          <w:rFonts w:ascii="Akkurat Pro Light" w:hAnsi="Akkurat Pro Light" w:cs="Arial"/>
        </w:rPr>
        <w:t xml:space="preserve"> </w:t>
      </w:r>
      <w:r w:rsidRPr="004D2E34">
        <w:rPr>
          <w:rFonts w:ascii="Akkurat Pro Light" w:hAnsi="Akkurat Pro Light" w:cs="Arial"/>
        </w:rPr>
        <w:t>met dit prachtige, prettig dwars en</w:t>
      </w:r>
      <w:r>
        <w:rPr>
          <w:rFonts w:ascii="Akkurat Pro Light" w:hAnsi="Akkurat Pro Light" w:cs="Arial"/>
        </w:rPr>
        <w:t xml:space="preserve"> </w:t>
      </w:r>
      <w:r w:rsidRPr="004D2E34">
        <w:rPr>
          <w:rFonts w:ascii="Akkurat Pro Light" w:hAnsi="Akkurat Pro Light" w:cs="Arial"/>
        </w:rPr>
        <w:t>prikkelende repertoire aan de haal gaat</w:t>
      </w:r>
      <w:r>
        <w:rPr>
          <w:rFonts w:ascii="Akkurat Pro Light" w:hAnsi="Akkurat Pro Light" w:cs="Arial"/>
        </w:rPr>
        <w:t xml:space="preserve">” </w:t>
      </w:r>
      <w:r w:rsidRPr="004D2E34">
        <w:rPr>
          <w:rFonts w:ascii="Akkurat Pro Light" w:hAnsi="Akkurat Pro Light" w:cs="Arial"/>
        </w:rPr>
        <w:t xml:space="preserve">- </w:t>
      </w:r>
      <w:r>
        <w:rPr>
          <w:rFonts w:ascii="Akkurat Pro Light" w:hAnsi="Akkurat Pro Light" w:cs="Arial"/>
        </w:rPr>
        <w:t>*</w:t>
      </w:r>
      <w:r w:rsidR="009431ED">
        <w:rPr>
          <w:rFonts w:ascii="Akkurat Pro Light" w:hAnsi="Akkurat Pro Light" w:cs="Arial"/>
        </w:rPr>
        <w:t>*</w:t>
      </w:r>
      <w:r>
        <w:rPr>
          <w:rFonts w:ascii="Akkurat Pro Light" w:hAnsi="Akkurat Pro Light" w:cs="Arial"/>
        </w:rPr>
        <w:t xml:space="preserve">** </w:t>
      </w:r>
      <w:r w:rsidRPr="004D2E34">
        <w:rPr>
          <w:rFonts w:ascii="Akkurat Pro Light" w:hAnsi="Akkurat Pro Light" w:cs="Arial"/>
        </w:rPr>
        <w:t>De Volkskrant</w:t>
      </w:r>
    </w:p>
    <w:p w14:paraId="005E63FF" w14:textId="77777777" w:rsidR="00B84A2B" w:rsidRDefault="00B84A2B" w:rsidP="00B84A2B">
      <w:pPr>
        <w:rPr>
          <w:rFonts w:ascii="Akkurat Pro Light" w:hAnsi="Akkurat Pro Light"/>
          <w:b/>
          <w:bCs/>
        </w:rPr>
      </w:pPr>
    </w:p>
    <w:p w14:paraId="2D6AE7A6" w14:textId="12A28894" w:rsidR="00B84A2B" w:rsidRPr="00B84A2B" w:rsidRDefault="00B84A2B" w:rsidP="00B84A2B">
      <w:pPr>
        <w:rPr>
          <w:rFonts w:ascii="Akkurat Pro Light" w:hAnsi="Akkurat Pro Light"/>
          <w:b/>
          <w:bCs/>
        </w:rPr>
      </w:pPr>
      <w:proofErr w:type="spellStart"/>
      <w:r>
        <w:rPr>
          <w:rFonts w:ascii="Akkurat Pro Light" w:hAnsi="Akkurat Pro Light"/>
          <w:b/>
          <w:bCs/>
        </w:rPr>
        <w:t>Credits</w:t>
      </w:r>
      <w:proofErr w:type="spellEnd"/>
      <w:r>
        <w:rPr>
          <w:rFonts w:ascii="Akkurat Pro Light" w:hAnsi="Akkurat Pro Light"/>
          <w:b/>
          <w:bCs/>
        </w:rPr>
        <w:br/>
      </w:r>
      <w:r w:rsidRPr="00B84A2B">
        <w:rPr>
          <w:rFonts w:ascii="Akkurat Pro Light" w:hAnsi="Akkurat Pro Light"/>
          <w:b/>
          <w:bCs/>
        </w:rPr>
        <w:t>Met:</w:t>
      </w:r>
      <w:r w:rsidRPr="00B84A2B">
        <w:rPr>
          <w:rFonts w:ascii="Akkurat Pro Light" w:hAnsi="Akkurat Pro Light"/>
        </w:rPr>
        <w:t xml:space="preserve"> Han Bennink, Benjamin</w:t>
      </w:r>
      <w:r>
        <w:rPr>
          <w:rFonts w:ascii="Akkurat Pro Light" w:hAnsi="Akkurat Pro Light"/>
        </w:rPr>
        <w:t xml:space="preserve"> </w:t>
      </w:r>
      <w:r w:rsidRPr="00B84A2B">
        <w:rPr>
          <w:rFonts w:ascii="Akkurat Pro Light" w:hAnsi="Akkurat Pro Light"/>
        </w:rPr>
        <w:t>Herman, Peter Beets en Ernst Glerum</w:t>
      </w:r>
    </w:p>
    <w:p w14:paraId="2F4B7A02" w14:textId="701F5E1B" w:rsidR="00CD011A" w:rsidRPr="004D2E34" w:rsidRDefault="00CD011A" w:rsidP="00DD6687">
      <w:pPr>
        <w:rPr>
          <w:rFonts w:ascii="Akkurat Pro Light" w:hAnsi="Akkurat Pro Light"/>
        </w:rPr>
      </w:pPr>
    </w:p>
    <w:sectPr w:rsidR="00CD011A" w:rsidRPr="004D2E3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C3B4" w14:textId="77777777" w:rsidR="00CA58D3" w:rsidRDefault="00CA58D3" w:rsidP="007E48D8">
      <w:pPr>
        <w:spacing w:after="0" w:line="240" w:lineRule="auto"/>
      </w:pPr>
      <w:r>
        <w:separator/>
      </w:r>
    </w:p>
  </w:endnote>
  <w:endnote w:type="continuationSeparator" w:id="0">
    <w:p w14:paraId="4BC81917" w14:textId="77777777" w:rsidR="00CA58D3" w:rsidRDefault="00CA58D3"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00E7" w14:textId="77777777" w:rsidR="00CA58D3" w:rsidRDefault="00CA58D3" w:rsidP="007E48D8">
      <w:pPr>
        <w:spacing w:after="0" w:line="240" w:lineRule="auto"/>
      </w:pPr>
      <w:r>
        <w:separator/>
      </w:r>
    </w:p>
  </w:footnote>
  <w:footnote w:type="continuationSeparator" w:id="0">
    <w:p w14:paraId="577FCB4A" w14:textId="77777777" w:rsidR="00CA58D3" w:rsidRDefault="00CA58D3"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23D" w14:textId="628CDD0F" w:rsidR="007E48D8" w:rsidRPr="007E48D8" w:rsidRDefault="007E48D8" w:rsidP="007E48D8">
    <w:pPr>
      <w:pStyle w:val="Koptekst"/>
    </w:pPr>
    <w:r>
      <w:rPr>
        <w:noProof/>
      </w:rPr>
      <w:drawing>
        <wp:anchor distT="0" distB="0" distL="114300" distR="114300" simplePos="0" relativeHeight="251658240" behindDoc="1" locked="0" layoutInCell="1" allowOverlap="1" wp14:anchorId="51097744" wp14:editId="4ED5941B">
          <wp:simplePos x="0" y="0"/>
          <wp:positionH relativeFrom="margin">
            <wp:posOffset>3227705</wp:posOffset>
          </wp:positionH>
          <wp:positionV relativeFrom="paragraph">
            <wp:posOffset>-125730</wp:posOffset>
          </wp:positionV>
          <wp:extent cx="3204230" cy="8858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204230" cy="8858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2879"/>
    <w:rsid w:val="001A543B"/>
    <w:rsid w:val="00214318"/>
    <w:rsid w:val="00244325"/>
    <w:rsid w:val="00250EF7"/>
    <w:rsid w:val="003360E7"/>
    <w:rsid w:val="00403763"/>
    <w:rsid w:val="00465CB4"/>
    <w:rsid w:val="00471336"/>
    <w:rsid w:val="0048582D"/>
    <w:rsid w:val="004B4F70"/>
    <w:rsid w:val="004D2E34"/>
    <w:rsid w:val="005F05FF"/>
    <w:rsid w:val="007A74B0"/>
    <w:rsid w:val="007E48D8"/>
    <w:rsid w:val="00830B53"/>
    <w:rsid w:val="00904259"/>
    <w:rsid w:val="00924B37"/>
    <w:rsid w:val="009431ED"/>
    <w:rsid w:val="00A0027A"/>
    <w:rsid w:val="00A4397D"/>
    <w:rsid w:val="00AF22E9"/>
    <w:rsid w:val="00B84A2B"/>
    <w:rsid w:val="00C253CC"/>
    <w:rsid w:val="00C42634"/>
    <w:rsid w:val="00CA58D3"/>
    <w:rsid w:val="00CD011A"/>
    <w:rsid w:val="00D8050D"/>
    <w:rsid w:val="00DD6687"/>
    <w:rsid w:val="00F05BA7"/>
    <w:rsid w:val="00F5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2187">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3</cp:revision>
  <dcterms:created xsi:type="dcterms:W3CDTF">2021-05-11T14:47:00Z</dcterms:created>
  <dcterms:modified xsi:type="dcterms:W3CDTF">2021-05-11T14:48:00Z</dcterms:modified>
</cp:coreProperties>
</file>