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E6C7" w14:textId="3994DC97" w:rsidR="009368FA" w:rsidRPr="009368FA" w:rsidRDefault="009368FA" w:rsidP="009368FA">
      <w:pPr>
        <w:tabs>
          <w:tab w:val="left" w:pos="660"/>
        </w:tabs>
        <w:rPr>
          <w:rFonts w:ascii="Akkurat Pro Light" w:hAnsi="Akkurat Pro Light"/>
          <w:bCs/>
          <w:color w:val="FF0000"/>
          <w:sz w:val="22"/>
          <w:szCs w:val="22"/>
        </w:rPr>
      </w:pPr>
      <w:r w:rsidRPr="009368FA">
        <w:rPr>
          <w:rFonts w:ascii="Akkurat Pro Light" w:hAnsi="Akkurat Pro Light"/>
          <w:bCs/>
          <w:color w:val="FF0000"/>
          <w:sz w:val="22"/>
          <w:szCs w:val="22"/>
        </w:rPr>
        <w:t xml:space="preserve">Let op: gaat deze voorstelling door met een </w:t>
      </w:r>
      <w:proofErr w:type="spellStart"/>
      <w:r w:rsidRPr="009368FA">
        <w:rPr>
          <w:rFonts w:ascii="Akkurat Pro Light" w:hAnsi="Akkurat Pro Light"/>
          <w:bCs/>
          <w:color w:val="FF0000"/>
          <w:sz w:val="22"/>
          <w:szCs w:val="22"/>
        </w:rPr>
        <w:t>anderhalvemetercapaciteit</w:t>
      </w:r>
      <w:proofErr w:type="spellEnd"/>
      <w:r w:rsidRPr="009368FA">
        <w:rPr>
          <w:rFonts w:ascii="Akkurat Pro Light" w:hAnsi="Akkurat Pro Light"/>
          <w:bCs/>
          <w:color w:val="FF0000"/>
          <w:sz w:val="22"/>
          <w:szCs w:val="22"/>
        </w:rPr>
        <w:t xml:space="preserve">? </w:t>
      </w:r>
      <w:r>
        <w:rPr>
          <w:rFonts w:ascii="Akkurat Pro Light" w:hAnsi="Akkurat Pro Light"/>
          <w:bCs/>
          <w:color w:val="FF0000"/>
          <w:sz w:val="22"/>
          <w:szCs w:val="22"/>
        </w:rPr>
        <w:br/>
      </w:r>
      <w:r w:rsidRPr="009368FA">
        <w:rPr>
          <w:rFonts w:ascii="Akkurat Pro Light" w:hAnsi="Akkurat Pro Light"/>
          <w:bCs/>
          <w:color w:val="FF0000"/>
          <w:sz w:val="22"/>
          <w:szCs w:val="22"/>
        </w:rPr>
        <w:t xml:space="preserve">Gebruik dan de tekst op de volgende pagina. </w:t>
      </w:r>
    </w:p>
    <w:p w14:paraId="7127E6E8" w14:textId="77777777" w:rsidR="009368FA" w:rsidRPr="00051D3D" w:rsidRDefault="009368FA" w:rsidP="009368FA">
      <w:pPr>
        <w:jc w:val="right"/>
        <w:rPr>
          <w:rFonts w:ascii="Akkurat Pro" w:hAnsi="Akkurat Pro"/>
          <w:b/>
        </w:rPr>
      </w:pPr>
      <w:r w:rsidRPr="00051D3D">
        <w:rPr>
          <w:rFonts w:ascii="Akkurat Pro" w:hAnsi="Akkurat Pro"/>
          <w:b/>
        </w:rPr>
        <w:t>SEIZOEN 20</w:t>
      </w:r>
      <w:r>
        <w:rPr>
          <w:rFonts w:ascii="Akkurat Pro" w:hAnsi="Akkurat Pro"/>
          <w:b/>
        </w:rPr>
        <w:t>21</w:t>
      </w:r>
      <w:r w:rsidRPr="00051D3D">
        <w:rPr>
          <w:rFonts w:ascii="Akkurat Pro" w:hAnsi="Akkurat Pro"/>
          <w:b/>
        </w:rPr>
        <w:t xml:space="preserve"> – 20</w:t>
      </w:r>
      <w:r>
        <w:rPr>
          <w:rFonts w:ascii="Akkurat Pro" w:hAnsi="Akkurat Pro"/>
          <w:b/>
        </w:rPr>
        <w:t>22</w:t>
      </w:r>
    </w:p>
    <w:p w14:paraId="22D23377" w14:textId="77777777" w:rsidR="009368FA" w:rsidRPr="000D4876" w:rsidRDefault="009368FA" w:rsidP="009368FA">
      <w:pPr>
        <w:jc w:val="right"/>
        <w:rPr>
          <w:rFonts w:ascii="Akkurat Pro" w:hAnsi="Akkurat Pro"/>
        </w:rPr>
      </w:pPr>
      <w:r w:rsidRPr="000D4876">
        <w:rPr>
          <w:rFonts w:ascii="Akkurat Pro" w:hAnsi="Akkurat Pro"/>
        </w:rPr>
        <w:t xml:space="preserve">GENRE: </w:t>
      </w:r>
      <w:r>
        <w:rPr>
          <w:rFonts w:ascii="Akkurat Pro" w:hAnsi="Akkurat Pro"/>
        </w:rPr>
        <w:t>MUZIEK</w:t>
      </w:r>
    </w:p>
    <w:p w14:paraId="750D2655" w14:textId="77777777" w:rsidR="009368FA" w:rsidRDefault="009368FA" w:rsidP="009368FA">
      <w:pPr>
        <w:rPr>
          <w:rFonts w:ascii="Brando" w:hAnsi="Brando"/>
          <w:b/>
        </w:rPr>
      </w:pPr>
      <w:r>
        <w:rPr>
          <w:rFonts w:ascii="Brando" w:hAnsi="Brando"/>
          <w:b/>
        </w:rPr>
        <w:t>Herman van Veen</w:t>
      </w:r>
    </w:p>
    <w:p w14:paraId="14847D5F" w14:textId="77777777" w:rsidR="009368FA" w:rsidRDefault="009368FA" w:rsidP="009368FA">
      <w:pPr>
        <w:rPr>
          <w:rFonts w:ascii="Brando Black" w:hAnsi="Brando Black"/>
          <w:b/>
          <w:sz w:val="32"/>
          <w:szCs w:val="32"/>
        </w:rPr>
      </w:pPr>
      <w:r>
        <w:rPr>
          <w:rFonts w:ascii="Brando Black" w:hAnsi="Brando Black"/>
          <w:b/>
          <w:sz w:val="32"/>
          <w:szCs w:val="32"/>
        </w:rPr>
        <w:t>76 ‘Dat kun je wel zien dat is hij’</w:t>
      </w:r>
    </w:p>
    <w:p w14:paraId="39CA6DF8" w14:textId="77777777" w:rsidR="009368FA" w:rsidRPr="000D4876" w:rsidRDefault="009368FA" w:rsidP="009368FA">
      <w:pPr>
        <w:rPr>
          <w:rFonts w:ascii="Brando" w:hAnsi="Brando" w:cs="Helvetica"/>
          <w:b/>
        </w:rPr>
      </w:pPr>
    </w:p>
    <w:p w14:paraId="25E98F5F"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Het zou een feestjaar worden, een vrolijk weerzien. </w:t>
      </w:r>
    </w:p>
    <w:p w14:paraId="0C2E05E8"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We zouden, ik ben net zo oud als de gewapende vrede, </w:t>
      </w:r>
    </w:p>
    <w:p w14:paraId="5CA55951"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met u mijn vijfenzeventigste verjaardag vieren</w:t>
      </w:r>
    </w:p>
    <w:p w14:paraId="4E604F91"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en vrij naar </w:t>
      </w:r>
      <w:proofErr w:type="spellStart"/>
      <w:r w:rsidRPr="000A335C">
        <w:rPr>
          <w:rFonts w:ascii="Akkurat Pro Light" w:hAnsi="Akkurat Pro Light"/>
          <w:sz w:val="22"/>
          <w:szCs w:val="22"/>
        </w:rPr>
        <w:t>Chawwa</w:t>
      </w:r>
      <w:proofErr w:type="spellEnd"/>
      <w:r w:rsidRPr="000A335C">
        <w:rPr>
          <w:rFonts w:ascii="Akkurat Pro Light" w:hAnsi="Akkurat Pro Light"/>
          <w:sz w:val="22"/>
          <w:szCs w:val="22"/>
        </w:rPr>
        <w:t xml:space="preserve"> Wijnberg zingen:</w:t>
      </w:r>
    </w:p>
    <w:p w14:paraId="5FD95107" w14:textId="77777777" w:rsidR="009368FA" w:rsidRPr="000A335C" w:rsidRDefault="009368FA" w:rsidP="009368FA">
      <w:pPr>
        <w:rPr>
          <w:rFonts w:ascii="Akkurat Pro Light" w:hAnsi="Akkurat Pro Light"/>
          <w:sz w:val="22"/>
          <w:szCs w:val="22"/>
        </w:rPr>
      </w:pPr>
    </w:p>
    <w:p w14:paraId="2F067434" w14:textId="77777777" w:rsidR="009368FA" w:rsidRPr="000A335C" w:rsidRDefault="009368FA" w:rsidP="009368FA">
      <w:pPr>
        <w:rPr>
          <w:rFonts w:ascii="Akkurat Pro Light" w:hAnsi="Akkurat Pro Light"/>
          <w:i/>
          <w:iCs/>
          <w:sz w:val="22"/>
          <w:szCs w:val="22"/>
        </w:rPr>
      </w:pPr>
      <w:r w:rsidRPr="000A335C">
        <w:rPr>
          <w:rFonts w:ascii="Akkurat Pro Light" w:hAnsi="Akkurat Pro Light"/>
          <w:i/>
          <w:iCs/>
          <w:sz w:val="22"/>
          <w:szCs w:val="22"/>
        </w:rPr>
        <w:t>Violen, anjelieren</w:t>
      </w:r>
    </w:p>
    <w:p w14:paraId="25A4AFA1" w14:textId="77777777" w:rsidR="009368FA" w:rsidRPr="000A335C" w:rsidRDefault="009368FA" w:rsidP="009368FA">
      <w:pPr>
        <w:rPr>
          <w:rFonts w:ascii="Akkurat Pro Light" w:hAnsi="Akkurat Pro Light"/>
          <w:i/>
          <w:iCs/>
          <w:sz w:val="22"/>
          <w:szCs w:val="22"/>
        </w:rPr>
      </w:pPr>
      <w:r w:rsidRPr="000A335C">
        <w:rPr>
          <w:rFonts w:ascii="Akkurat Pro Light" w:hAnsi="Akkurat Pro Light"/>
          <w:i/>
          <w:iCs/>
          <w:sz w:val="22"/>
          <w:szCs w:val="22"/>
        </w:rPr>
        <w:t>en een tas vol prei</w:t>
      </w:r>
    </w:p>
    <w:p w14:paraId="39F28AEE" w14:textId="77777777" w:rsidR="009368FA" w:rsidRPr="000A335C" w:rsidRDefault="009368FA" w:rsidP="009368FA">
      <w:pPr>
        <w:rPr>
          <w:rFonts w:ascii="Akkurat Pro Light" w:hAnsi="Akkurat Pro Light"/>
          <w:i/>
          <w:iCs/>
          <w:sz w:val="22"/>
          <w:szCs w:val="22"/>
        </w:rPr>
      </w:pPr>
      <w:r w:rsidRPr="000A335C">
        <w:rPr>
          <w:rFonts w:ascii="Akkurat Pro Light" w:hAnsi="Akkurat Pro Light"/>
          <w:i/>
          <w:iCs/>
          <w:sz w:val="22"/>
          <w:szCs w:val="22"/>
        </w:rPr>
        <w:t>wat hebben we te vieren</w:t>
      </w:r>
    </w:p>
    <w:p w14:paraId="28C8A554" w14:textId="77777777" w:rsidR="009368FA" w:rsidRPr="000A335C" w:rsidRDefault="009368FA" w:rsidP="009368FA">
      <w:pPr>
        <w:rPr>
          <w:rFonts w:ascii="Akkurat Pro Light" w:hAnsi="Akkurat Pro Light"/>
          <w:i/>
          <w:iCs/>
          <w:sz w:val="22"/>
          <w:szCs w:val="22"/>
        </w:rPr>
      </w:pPr>
      <w:r w:rsidRPr="000A335C">
        <w:rPr>
          <w:rFonts w:ascii="Akkurat Pro Light" w:hAnsi="Akkurat Pro Light"/>
          <w:i/>
          <w:iCs/>
          <w:sz w:val="22"/>
          <w:szCs w:val="22"/>
        </w:rPr>
        <w:t>violen, anjelieren</w:t>
      </w:r>
    </w:p>
    <w:p w14:paraId="347B4B54" w14:textId="77777777" w:rsidR="009368FA" w:rsidRPr="000A335C" w:rsidRDefault="009368FA" w:rsidP="009368FA">
      <w:pPr>
        <w:rPr>
          <w:rFonts w:ascii="Akkurat Pro Light" w:hAnsi="Akkurat Pro Light"/>
          <w:i/>
          <w:iCs/>
          <w:sz w:val="22"/>
          <w:szCs w:val="22"/>
        </w:rPr>
      </w:pPr>
      <w:r w:rsidRPr="000A335C">
        <w:rPr>
          <w:rFonts w:ascii="Akkurat Pro Light" w:hAnsi="Akkurat Pro Light"/>
          <w:i/>
          <w:iCs/>
          <w:sz w:val="22"/>
          <w:szCs w:val="22"/>
        </w:rPr>
        <w:t>en een tas vol prei.</w:t>
      </w:r>
    </w:p>
    <w:p w14:paraId="790597C0" w14:textId="77777777" w:rsidR="009368FA" w:rsidRPr="000A335C" w:rsidRDefault="009368FA" w:rsidP="009368FA">
      <w:pPr>
        <w:rPr>
          <w:rFonts w:ascii="Akkurat Pro Light" w:hAnsi="Akkurat Pro Light"/>
          <w:sz w:val="22"/>
          <w:szCs w:val="22"/>
        </w:rPr>
      </w:pPr>
    </w:p>
    <w:p w14:paraId="669B9077"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Toen kwam dat wereldwijde virus en weken we uit naar huis en wuifden we naar kinderen voor ramen. Gingen we beetje voor beetje en toen toch maar weer niet weer wel naar buiten. Zingen, spelen voor een handvol durvers in de zalen en de zaaltjes. Tot ook dat niet meer mocht.</w:t>
      </w:r>
    </w:p>
    <w:p w14:paraId="79021ED6" w14:textId="77777777" w:rsidR="009368FA" w:rsidRPr="000A335C" w:rsidRDefault="009368FA" w:rsidP="009368FA">
      <w:pPr>
        <w:rPr>
          <w:rFonts w:ascii="Akkurat Pro Light" w:hAnsi="Akkurat Pro Light"/>
          <w:sz w:val="22"/>
          <w:szCs w:val="22"/>
        </w:rPr>
      </w:pPr>
    </w:p>
    <w:p w14:paraId="6165F060"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Nu het weer wel met mate mag, </w:t>
      </w:r>
    </w:p>
    <w:p w14:paraId="1EC37DCD"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komen wij alsnog naar u toe, </w:t>
      </w:r>
    </w:p>
    <w:p w14:paraId="4CBDDCAA"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om het vieren in te halen. </w:t>
      </w:r>
    </w:p>
    <w:p w14:paraId="2AC752A1"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Samen met Kees Dijkstra, Wieke </w:t>
      </w:r>
      <w:proofErr w:type="spellStart"/>
      <w:r w:rsidRPr="000A335C">
        <w:rPr>
          <w:rFonts w:ascii="Akkurat Pro Light" w:hAnsi="Akkurat Pro Light"/>
          <w:sz w:val="22"/>
          <w:szCs w:val="22"/>
        </w:rPr>
        <w:t>Garcia</w:t>
      </w:r>
      <w:proofErr w:type="spellEnd"/>
      <w:r w:rsidRPr="000A335C">
        <w:rPr>
          <w:rFonts w:ascii="Akkurat Pro Light" w:hAnsi="Akkurat Pro Light"/>
          <w:sz w:val="22"/>
          <w:szCs w:val="22"/>
        </w:rPr>
        <w:t xml:space="preserve">, </w:t>
      </w:r>
    </w:p>
    <w:p w14:paraId="3BB9C168" w14:textId="77777777" w:rsidR="009368FA" w:rsidRPr="000A335C" w:rsidRDefault="009368FA" w:rsidP="009368FA">
      <w:pPr>
        <w:rPr>
          <w:rFonts w:ascii="Akkurat Pro Light" w:hAnsi="Akkurat Pro Light"/>
          <w:sz w:val="22"/>
          <w:szCs w:val="22"/>
        </w:rPr>
      </w:pPr>
      <w:proofErr w:type="spellStart"/>
      <w:r w:rsidRPr="000A335C">
        <w:rPr>
          <w:rFonts w:ascii="Akkurat Pro Light" w:hAnsi="Akkurat Pro Light"/>
          <w:sz w:val="22"/>
          <w:szCs w:val="22"/>
        </w:rPr>
        <w:t>Jannemien</w:t>
      </w:r>
      <w:proofErr w:type="spellEnd"/>
      <w:r w:rsidRPr="000A335C">
        <w:rPr>
          <w:rFonts w:ascii="Akkurat Pro Light" w:hAnsi="Akkurat Pro Light"/>
          <w:sz w:val="22"/>
          <w:szCs w:val="22"/>
        </w:rPr>
        <w:t xml:space="preserve"> Cnossen en Edith </w:t>
      </w:r>
      <w:proofErr w:type="spellStart"/>
      <w:r w:rsidRPr="000A335C">
        <w:rPr>
          <w:rFonts w:ascii="Akkurat Pro Light" w:hAnsi="Akkurat Pro Light"/>
          <w:sz w:val="22"/>
          <w:szCs w:val="22"/>
        </w:rPr>
        <w:t>Leerkes</w:t>
      </w:r>
      <w:proofErr w:type="spellEnd"/>
      <w:r w:rsidRPr="000A335C">
        <w:rPr>
          <w:rFonts w:ascii="Akkurat Pro Light" w:hAnsi="Akkurat Pro Light"/>
          <w:sz w:val="22"/>
          <w:szCs w:val="22"/>
        </w:rPr>
        <w:t xml:space="preserve">. </w:t>
      </w:r>
    </w:p>
    <w:p w14:paraId="603D813B"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We gaan elkaar toch zien. </w:t>
      </w:r>
    </w:p>
    <w:p w14:paraId="32939518" w14:textId="77777777" w:rsidR="009368FA" w:rsidRPr="000A335C" w:rsidRDefault="009368FA" w:rsidP="009368FA">
      <w:pPr>
        <w:rPr>
          <w:rFonts w:ascii="Akkurat Pro Light" w:hAnsi="Akkurat Pro Light"/>
          <w:sz w:val="22"/>
          <w:szCs w:val="22"/>
        </w:rPr>
      </w:pPr>
    </w:p>
    <w:p w14:paraId="62CB7955"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Kijk ernaar uit,</w:t>
      </w:r>
    </w:p>
    <w:p w14:paraId="32FA93E3" w14:textId="77777777" w:rsidR="009368FA" w:rsidRPr="000A335C" w:rsidRDefault="009368FA" w:rsidP="009368FA">
      <w:pPr>
        <w:rPr>
          <w:rFonts w:ascii="Akkurat Pro Light" w:hAnsi="Akkurat Pro Light"/>
          <w:sz w:val="22"/>
          <w:szCs w:val="22"/>
        </w:rPr>
      </w:pPr>
    </w:p>
    <w:p w14:paraId="5208356B" w14:textId="77777777" w:rsidR="009368FA" w:rsidRDefault="009368FA" w:rsidP="009368FA">
      <w:pPr>
        <w:rPr>
          <w:rFonts w:ascii="Akkurat Pro Light" w:hAnsi="Akkurat Pro Light"/>
          <w:sz w:val="22"/>
          <w:szCs w:val="22"/>
        </w:rPr>
      </w:pPr>
      <w:r w:rsidRPr="000A335C">
        <w:rPr>
          <w:rFonts w:ascii="Akkurat Pro Light" w:hAnsi="Akkurat Pro Light"/>
          <w:sz w:val="22"/>
          <w:szCs w:val="22"/>
        </w:rPr>
        <w:t>Herman van Veen</w:t>
      </w:r>
    </w:p>
    <w:p w14:paraId="1FF62E6D" w14:textId="77777777" w:rsidR="009368FA" w:rsidRDefault="009368FA" w:rsidP="009368FA">
      <w:pPr>
        <w:jc w:val="center"/>
        <w:rPr>
          <w:rFonts w:ascii="Akkurat Pro Light" w:hAnsi="Akkurat Pro Light"/>
          <w:sz w:val="22"/>
          <w:szCs w:val="22"/>
        </w:rPr>
      </w:pPr>
    </w:p>
    <w:p w14:paraId="425FDC4C" w14:textId="77777777" w:rsidR="009368FA" w:rsidRDefault="009368FA" w:rsidP="009368FA">
      <w:pPr>
        <w:rPr>
          <w:rFonts w:ascii="Akkurat Pro Light" w:hAnsi="Akkurat Pro Light"/>
          <w:b/>
          <w:sz w:val="22"/>
          <w:szCs w:val="22"/>
        </w:rPr>
      </w:pPr>
      <w:r>
        <w:rPr>
          <w:rFonts w:ascii="Akkurat Pro Light" w:hAnsi="Akkurat Pro Light"/>
          <w:b/>
          <w:sz w:val="22"/>
          <w:szCs w:val="22"/>
        </w:rPr>
        <w:t>Over Herman van Veen:</w:t>
      </w:r>
    </w:p>
    <w:p w14:paraId="72931B22" w14:textId="77777777" w:rsidR="009368FA" w:rsidRDefault="009368FA" w:rsidP="009368FA">
      <w:pPr>
        <w:rPr>
          <w:rFonts w:ascii="Akkurat Pro Light" w:hAnsi="Akkurat Pro Light"/>
          <w:sz w:val="22"/>
          <w:szCs w:val="22"/>
        </w:rPr>
      </w:pPr>
      <w:r w:rsidRPr="00C2601D">
        <w:rPr>
          <w:rFonts w:ascii="Akkurat Pro Light" w:hAnsi="Akkurat Pro Light"/>
          <w:sz w:val="22"/>
          <w:szCs w:val="22"/>
        </w:rPr>
        <w:t>Herman van Veen (1945) groeide op in Utrecht</w:t>
      </w:r>
      <w:r>
        <w:rPr>
          <w:rFonts w:ascii="Akkurat Pro Light" w:hAnsi="Akkurat Pro Light"/>
          <w:sz w:val="22"/>
          <w:szCs w:val="22"/>
        </w:rPr>
        <w:t xml:space="preserve"> </w:t>
      </w:r>
      <w:r w:rsidRPr="00C2601D">
        <w:rPr>
          <w:rFonts w:ascii="Akkurat Pro Light" w:hAnsi="Akkurat Pro Light"/>
          <w:sz w:val="22"/>
          <w:szCs w:val="22"/>
        </w:rPr>
        <w:t>waar hij ook het conservatorium bezocht.</w:t>
      </w:r>
      <w:r>
        <w:rPr>
          <w:rFonts w:ascii="Akkurat Pro Light" w:hAnsi="Akkurat Pro Light"/>
          <w:sz w:val="22"/>
          <w:szCs w:val="22"/>
        </w:rPr>
        <w:t xml:space="preserve"> </w:t>
      </w:r>
      <w:r w:rsidRPr="00C2601D">
        <w:rPr>
          <w:rFonts w:ascii="Akkurat Pro Light" w:hAnsi="Akkurat Pro Light"/>
          <w:sz w:val="22"/>
          <w:szCs w:val="22"/>
        </w:rPr>
        <w:t>Sindsdien reist hij met zijn voorstellingen de wereld rond.</w:t>
      </w:r>
    </w:p>
    <w:p w14:paraId="1084EB27" w14:textId="77777777" w:rsidR="009368FA" w:rsidRDefault="009368FA" w:rsidP="009368FA">
      <w:pPr>
        <w:rPr>
          <w:rFonts w:ascii="Akkurat Pro Light" w:hAnsi="Akkurat Pro Light"/>
          <w:sz w:val="22"/>
          <w:szCs w:val="22"/>
        </w:rPr>
      </w:pPr>
    </w:p>
    <w:p w14:paraId="563DFE20" w14:textId="77777777" w:rsidR="009368FA" w:rsidRDefault="009368FA" w:rsidP="009368FA">
      <w:pPr>
        <w:rPr>
          <w:rFonts w:ascii="Akkurat Pro Light" w:hAnsi="Akkurat Pro Light"/>
          <w:b/>
          <w:bCs/>
          <w:sz w:val="22"/>
          <w:szCs w:val="22"/>
        </w:rPr>
      </w:pPr>
      <w:r>
        <w:rPr>
          <w:rFonts w:ascii="Akkurat Pro Light" w:hAnsi="Akkurat Pro Light"/>
          <w:b/>
          <w:bCs/>
          <w:sz w:val="22"/>
          <w:szCs w:val="22"/>
        </w:rPr>
        <w:t xml:space="preserve">In de pers: </w:t>
      </w:r>
    </w:p>
    <w:p w14:paraId="234AEBFE" w14:textId="77777777" w:rsidR="009368FA" w:rsidRDefault="009368FA" w:rsidP="009368FA">
      <w:pPr>
        <w:rPr>
          <w:rFonts w:ascii="Akkurat Pro Light" w:hAnsi="Akkurat Pro Light"/>
          <w:b/>
          <w:bCs/>
          <w:sz w:val="22"/>
          <w:szCs w:val="22"/>
        </w:rPr>
      </w:pPr>
    </w:p>
    <w:p w14:paraId="0C4C2500" w14:textId="77777777" w:rsidR="009368FA" w:rsidRDefault="009368FA" w:rsidP="009368FA">
      <w:pPr>
        <w:rPr>
          <w:sz w:val="22"/>
        </w:rPr>
      </w:pPr>
      <w:r w:rsidRPr="0015716E">
        <w:rPr>
          <w:rFonts w:ascii="Akkurat Pro Light" w:hAnsi="Akkurat Pro Light"/>
          <w:sz w:val="22"/>
          <w:szCs w:val="22"/>
        </w:rPr>
        <w:t>“Entertainment van grote klasse</w:t>
      </w:r>
      <w:r>
        <w:rPr>
          <w:rFonts w:ascii="Akkurat Pro Light" w:hAnsi="Akkurat Pro Light"/>
          <w:sz w:val="22"/>
          <w:szCs w:val="22"/>
        </w:rPr>
        <w:t xml:space="preserve">. (…) </w:t>
      </w:r>
      <w:r w:rsidRPr="0015716E">
        <w:rPr>
          <w:rFonts w:ascii="Akkurat Pro Light" w:hAnsi="Akkurat Pro Light"/>
          <w:sz w:val="22"/>
          <w:szCs w:val="22"/>
        </w:rPr>
        <w:t>Hiervoor past slechts een diepe buiging.”</w:t>
      </w:r>
      <w:r>
        <w:rPr>
          <w:rFonts w:ascii="Akkurat Pro Light" w:hAnsi="Akkurat Pro Light"/>
          <w:sz w:val="22"/>
          <w:szCs w:val="22"/>
        </w:rPr>
        <w:t xml:space="preserve"> – Trouw ****</w:t>
      </w:r>
    </w:p>
    <w:p w14:paraId="2183EB52" w14:textId="77777777" w:rsidR="00C2601D" w:rsidRPr="009368FA" w:rsidRDefault="00C2601D" w:rsidP="009368FA">
      <w:pPr>
        <w:jc w:val="center"/>
        <w:rPr>
          <w:rFonts w:ascii="Akkurat Pro" w:hAnsi="Akkurat Pro"/>
          <w:b/>
        </w:rPr>
      </w:pPr>
    </w:p>
    <w:p w14:paraId="67F03949" w14:textId="05D29192" w:rsidR="009368FA" w:rsidRDefault="009368FA" w:rsidP="00226B23">
      <w:pPr>
        <w:rPr>
          <w:rFonts w:ascii="Akkurat Pro Light" w:hAnsi="Akkurat Pro Light"/>
          <w:sz w:val="22"/>
          <w:szCs w:val="22"/>
        </w:rPr>
      </w:pPr>
    </w:p>
    <w:p w14:paraId="7A273EAA" w14:textId="4E9BFB8A" w:rsidR="009368FA" w:rsidRDefault="009368FA" w:rsidP="00226B23">
      <w:pPr>
        <w:rPr>
          <w:rFonts w:ascii="Akkurat Pro Light" w:hAnsi="Akkurat Pro Light"/>
          <w:sz w:val="22"/>
          <w:szCs w:val="22"/>
        </w:rPr>
      </w:pPr>
    </w:p>
    <w:p w14:paraId="06FC2948" w14:textId="77777777" w:rsidR="009368FA" w:rsidRDefault="009368FA">
      <w:pPr>
        <w:spacing w:after="160" w:line="259" w:lineRule="auto"/>
        <w:rPr>
          <w:rFonts w:ascii="Akkurat Pro Light" w:hAnsi="Akkurat Pro Light"/>
          <w:color w:val="FF0000"/>
          <w:sz w:val="22"/>
          <w:szCs w:val="22"/>
        </w:rPr>
      </w:pPr>
      <w:r>
        <w:rPr>
          <w:rFonts w:ascii="Akkurat Pro Light" w:hAnsi="Akkurat Pro Light"/>
          <w:color w:val="FF0000"/>
          <w:sz w:val="22"/>
          <w:szCs w:val="22"/>
        </w:rPr>
        <w:br w:type="page"/>
      </w:r>
    </w:p>
    <w:p w14:paraId="510DB9AB" w14:textId="05616A6F" w:rsidR="009368FA" w:rsidRDefault="009368FA" w:rsidP="00226B23">
      <w:pPr>
        <w:rPr>
          <w:rFonts w:ascii="Akkurat Pro Light" w:hAnsi="Akkurat Pro Light"/>
          <w:color w:val="FF0000"/>
          <w:sz w:val="22"/>
          <w:szCs w:val="22"/>
        </w:rPr>
      </w:pPr>
      <w:r w:rsidRPr="009368FA">
        <w:rPr>
          <w:rFonts w:ascii="Akkurat Pro Light" w:hAnsi="Akkurat Pro Light"/>
          <w:color w:val="FF0000"/>
          <w:sz w:val="22"/>
          <w:szCs w:val="22"/>
        </w:rPr>
        <w:lastRenderedPageBreak/>
        <w:t xml:space="preserve">Tekst </w:t>
      </w:r>
      <w:r>
        <w:rPr>
          <w:rFonts w:ascii="Akkurat Pro Light" w:hAnsi="Akkurat Pro Light"/>
          <w:color w:val="FF0000"/>
          <w:sz w:val="22"/>
          <w:szCs w:val="22"/>
        </w:rPr>
        <w:t xml:space="preserve">voor zalen op </w:t>
      </w:r>
      <w:proofErr w:type="spellStart"/>
      <w:r w:rsidRPr="009368FA">
        <w:rPr>
          <w:rFonts w:ascii="Akkurat Pro Light" w:hAnsi="Akkurat Pro Light"/>
          <w:color w:val="FF0000"/>
          <w:sz w:val="22"/>
          <w:szCs w:val="22"/>
        </w:rPr>
        <w:t>anderhalvemetercapaciteit</w:t>
      </w:r>
      <w:proofErr w:type="spellEnd"/>
      <w:r w:rsidRPr="009368FA">
        <w:rPr>
          <w:rFonts w:ascii="Akkurat Pro Light" w:hAnsi="Akkurat Pro Light"/>
          <w:color w:val="FF0000"/>
          <w:sz w:val="22"/>
          <w:szCs w:val="22"/>
        </w:rPr>
        <w:t xml:space="preserve">: </w:t>
      </w:r>
    </w:p>
    <w:p w14:paraId="1F0262CC" w14:textId="77777777" w:rsidR="009368FA" w:rsidRDefault="009368FA" w:rsidP="009368FA">
      <w:pPr>
        <w:rPr>
          <w:rFonts w:ascii="Akkurat Pro" w:hAnsi="Akkurat Pro"/>
          <w:b/>
        </w:rPr>
      </w:pPr>
    </w:p>
    <w:p w14:paraId="0BFB9075" w14:textId="35F8A5EE" w:rsidR="009368FA" w:rsidRPr="00051D3D" w:rsidRDefault="009368FA" w:rsidP="009368FA">
      <w:pPr>
        <w:jc w:val="right"/>
        <w:rPr>
          <w:rFonts w:ascii="Akkurat Pro" w:hAnsi="Akkurat Pro"/>
          <w:b/>
        </w:rPr>
      </w:pPr>
      <w:r w:rsidRPr="00051D3D">
        <w:rPr>
          <w:rFonts w:ascii="Akkurat Pro" w:hAnsi="Akkurat Pro"/>
          <w:b/>
        </w:rPr>
        <w:t>SEIZOEN 20</w:t>
      </w:r>
      <w:r>
        <w:rPr>
          <w:rFonts w:ascii="Akkurat Pro" w:hAnsi="Akkurat Pro"/>
          <w:b/>
        </w:rPr>
        <w:t>21</w:t>
      </w:r>
      <w:r w:rsidRPr="00051D3D">
        <w:rPr>
          <w:rFonts w:ascii="Akkurat Pro" w:hAnsi="Akkurat Pro"/>
          <w:b/>
        </w:rPr>
        <w:t xml:space="preserve"> – 20</w:t>
      </w:r>
      <w:r>
        <w:rPr>
          <w:rFonts w:ascii="Akkurat Pro" w:hAnsi="Akkurat Pro"/>
          <w:b/>
        </w:rPr>
        <w:t>22</w:t>
      </w:r>
    </w:p>
    <w:p w14:paraId="4CE18456" w14:textId="77777777" w:rsidR="009368FA" w:rsidRPr="000D4876" w:rsidRDefault="009368FA" w:rsidP="009368FA">
      <w:pPr>
        <w:jc w:val="right"/>
        <w:rPr>
          <w:rFonts w:ascii="Akkurat Pro" w:hAnsi="Akkurat Pro"/>
        </w:rPr>
      </w:pPr>
      <w:r w:rsidRPr="000D4876">
        <w:rPr>
          <w:rFonts w:ascii="Akkurat Pro" w:hAnsi="Akkurat Pro"/>
        </w:rPr>
        <w:t xml:space="preserve">GENRE: </w:t>
      </w:r>
      <w:r>
        <w:rPr>
          <w:rFonts w:ascii="Akkurat Pro" w:hAnsi="Akkurat Pro"/>
        </w:rPr>
        <w:t>MUZIEK</w:t>
      </w:r>
    </w:p>
    <w:p w14:paraId="029EBB0D" w14:textId="77777777" w:rsidR="009368FA" w:rsidRDefault="009368FA" w:rsidP="009368FA">
      <w:pPr>
        <w:rPr>
          <w:rFonts w:ascii="Brando" w:hAnsi="Brando"/>
          <w:b/>
        </w:rPr>
      </w:pPr>
      <w:r>
        <w:rPr>
          <w:rFonts w:ascii="Brando" w:hAnsi="Brando"/>
          <w:b/>
        </w:rPr>
        <w:t>Herman van Veen</w:t>
      </w:r>
    </w:p>
    <w:p w14:paraId="1E7A931A" w14:textId="77777777" w:rsidR="009368FA" w:rsidRDefault="009368FA" w:rsidP="009368FA">
      <w:pPr>
        <w:rPr>
          <w:rFonts w:ascii="Brando Black" w:hAnsi="Brando Black"/>
          <w:b/>
          <w:sz w:val="32"/>
          <w:szCs w:val="32"/>
        </w:rPr>
      </w:pPr>
      <w:r>
        <w:rPr>
          <w:rFonts w:ascii="Brando Black" w:hAnsi="Brando Black"/>
          <w:b/>
          <w:sz w:val="32"/>
          <w:szCs w:val="32"/>
        </w:rPr>
        <w:t>76 ‘Dat kun je wel zien dat is hij’</w:t>
      </w:r>
    </w:p>
    <w:p w14:paraId="5F6A1AD2" w14:textId="77777777" w:rsidR="009368FA" w:rsidRPr="000D4876" w:rsidRDefault="009368FA" w:rsidP="009368FA">
      <w:pPr>
        <w:rPr>
          <w:rFonts w:ascii="Brando" w:hAnsi="Brando" w:cs="Helvetica"/>
          <w:b/>
        </w:rPr>
      </w:pPr>
    </w:p>
    <w:p w14:paraId="0493DAFC"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Het zou een feestjaar worden, een vrolijk weerzien. </w:t>
      </w:r>
    </w:p>
    <w:p w14:paraId="3744B037"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We zouden, ik ben net zo oud als de gewapende vrede, </w:t>
      </w:r>
    </w:p>
    <w:p w14:paraId="6129106F"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met u mijn vijfenzeventigste verjaardag vieren</w:t>
      </w:r>
    </w:p>
    <w:p w14:paraId="7F686616"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en vrij naar </w:t>
      </w:r>
      <w:proofErr w:type="spellStart"/>
      <w:r w:rsidRPr="000A335C">
        <w:rPr>
          <w:rFonts w:ascii="Akkurat Pro Light" w:hAnsi="Akkurat Pro Light"/>
          <w:sz w:val="22"/>
          <w:szCs w:val="22"/>
        </w:rPr>
        <w:t>Chawwa</w:t>
      </w:r>
      <w:proofErr w:type="spellEnd"/>
      <w:r w:rsidRPr="000A335C">
        <w:rPr>
          <w:rFonts w:ascii="Akkurat Pro Light" w:hAnsi="Akkurat Pro Light"/>
          <w:sz w:val="22"/>
          <w:szCs w:val="22"/>
        </w:rPr>
        <w:t xml:space="preserve"> Wijnberg zingen:</w:t>
      </w:r>
    </w:p>
    <w:p w14:paraId="63214C2E" w14:textId="77777777" w:rsidR="009368FA" w:rsidRPr="000A335C" w:rsidRDefault="009368FA" w:rsidP="009368FA">
      <w:pPr>
        <w:rPr>
          <w:rFonts w:ascii="Akkurat Pro Light" w:hAnsi="Akkurat Pro Light"/>
          <w:sz w:val="22"/>
          <w:szCs w:val="22"/>
        </w:rPr>
      </w:pPr>
    </w:p>
    <w:p w14:paraId="0F747A06" w14:textId="77777777" w:rsidR="009368FA" w:rsidRPr="000A335C" w:rsidRDefault="009368FA" w:rsidP="009368FA">
      <w:pPr>
        <w:rPr>
          <w:rFonts w:ascii="Akkurat Pro Light" w:hAnsi="Akkurat Pro Light"/>
          <w:i/>
          <w:iCs/>
          <w:sz w:val="22"/>
          <w:szCs w:val="22"/>
        </w:rPr>
      </w:pPr>
      <w:r w:rsidRPr="000A335C">
        <w:rPr>
          <w:rFonts w:ascii="Akkurat Pro Light" w:hAnsi="Akkurat Pro Light"/>
          <w:i/>
          <w:iCs/>
          <w:sz w:val="22"/>
          <w:szCs w:val="22"/>
        </w:rPr>
        <w:t>Violen, anjelieren</w:t>
      </w:r>
    </w:p>
    <w:p w14:paraId="0279EE95" w14:textId="77777777" w:rsidR="009368FA" w:rsidRPr="000A335C" w:rsidRDefault="009368FA" w:rsidP="009368FA">
      <w:pPr>
        <w:rPr>
          <w:rFonts w:ascii="Akkurat Pro Light" w:hAnsi="Akkurat Pro Light"/>
          <w:i/>
          <w:iCs/>
          <w:sz w:val="22"/>
          <w:szCs w:val="22"/>
        </w:rPr>
      </w:pPr>
      <w:r w:rsidRPr="000A335C">
        <w:rPr>
          <w:rFonts w:ascii="Akkurat Pro Light" w:hAnsi="Akkurat Pro Light"/>
          <w:i/>
          <w:iCs/>
          <w:sz w:val="22"/>
          <w:szCs w:val="22"/>
        </w:rPr>
        <w:t>en een tas vol prei</w:t>
      </w:r>
    </w:p>
    <w:p w14:paraId="1AC278A9" w14:textId="77777777" w:rsidR="009368FA" w:rsidRPr="000A335C" w:rsidRDefault="009368FA" w:rsidP="009368FA">
      <w:pPr>
        <w:rPr>
          <w:rFonts w:ascii="Akkurat Pro Light" w:hAnsi="Akkurat Pro Light"/>
          <w:i/>
          <w:iCs/>
          <w:sz w:val="22"/>
          <w:szCs w:val="22"/>
        </w:rPr>
      </w:pPr>
      <w:r w:rsidRPr="000A335C">
        <w:rPr>
          <w:rFonts w:ascii="Akkurat Pro Light" w:hAnsi="Akkurat Pro Light"/>
          <w:i/>
          <w:iCs/>
          <w:sz w:val="22"/>
          <w:szCs w:val="22"/>
        </w:rPr>
        <w:t>wat hebben we te vieren</w:t>
      </w:r>
    </w:p>
    <w:p w14:paraId="319BBD85" w14:textId="77777777" w:rsidR="009368FA" w:rsidRPr="000A335C" w:rsidRDefault="009368FA" w:rsidP="009368FA">
      <w:pPr>
        <w:rPr>
          <w:rFonts w:ascii="Akkurat Pro Light" w:hAnsi="Akkurat Pro Light"/>
          <w:i/>
          <w:iCs/>
          <w:sz w:val="22"/>
          <w:szCs w:val="22"/>
        </w:rPr>
      </w:pPr>
      <w:r w:rsidRPr="000A335C">
        <w:rPr>
          <w:rFonts w:ascii="Akkurat Pro Light" w:hAnsi="Akkurat Pro Light"/>
          <w:i/>
          <w:iCs/>
          <w:sz w:val="22"/>
          <w:szCs w:val="22"/>
        </w:rPr>
        <w:t>violen, anjelieren</w:t>
      </w:r>
    </w:p>
    <w:p w14:paraId="3EC264CB" w14:textId="77777777" w:rsidR="009368FA" w:rsidRPr="000A335C" w:rsidRDefault="009368FA" w:rsidP="009368FA">
      <w:pPr>
        <w:rPr>
          <w:rFonts w:ascii="Akkurat Pro Light" w:hAnsi="Akkurat Pro Light"/>
          <w:i/>
          <w:iCs/>
          <w:sz w:val="22"/>
          <w:szCs w:val="22"/>
        </w:rPr>
      </w:pPr>
      <w:r w:rsidRPr="000A335C">
        <w:rPr>
          <w:rFonts w:ascii="Akkurat Pro Light" w:hAnsi="Akkurat Pro Light"/>
          <w:i/>
          <w:iCs/>
          <w:sz w:val="22"/>
          <w:szCs w:val="22"/>
        </w:rPr>
        <w:t>en een tas vol prei.</w:t>
      </w:r>
    </w:p>
    <w:p w14:paraId="42A1928B" w14:textId="77777777" w:rsidR="009368FA" w:rsidRPr="000A335C" w:rsidRDefault="009368FA" w:rsidP="009368FA">
      <w:pPr>
        <w:rPr>
          <w:rFonts w:ascii="Akkurat Pro Light" w:hAnsi="Akkurat Pro Light"/>
          <w:sz w:val="22"/>
          <w:szCs w:val="22"/>
        </w:rPr>
      </w:pPr>
    </w:p>
    <w:p w14:paraId="4B7FAD52"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Toen kwam dat wereldwijde virus en weken we uit naar huis en wuifden we naar kinderen voor ramen. Gingen we beetje voor beetje en toen toch maar weer niet weer wel naar buiten. Zingen, spelen voor een handvol durvers in de zalen en de zaaltjes. Tot ook dat niet meer mocht.</w:t>
      </w:r>
    </w:p>
    <w:p w14:paraId="7C28FFEC" w14:textId="77777777" w:rsidR="009368FA" w:rsidRPr="000A335C" w:rsidRDefault="009368FA" w:rsidP="009368FA">
      <w:pPr>
        <w:rPr>
          <w:rFonts w:ascii="Akkurat Pro Light" w:hAnsi="Akkurat Pro Light"/>
          <w:sz w:val="22"/>
          <w:szCs w:val="22"/>
        </w:rPr>
      </w:pPr>
    </w:p>
    <w:p w14:paraId="4BEEF878"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Nu het weer wel met mate mag, </w:t>
      </w:r>
    </w:p>
    <w:p w14:paraId="29BEF7A0"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komen wij alsnog naar u toe, </w:t>
      </w:r>
    </w:p>
    <w:p w14:paraId="1E2E7B69"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om het vieren in te halen. </w:t>
      </w:r>
    </w:p>
    <w:p w14:paraId="78412D27"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Samen met Kees Dijkstra</w:t>
      </w:r>
      <w:r>
        <w:rPr>
          <w:rFonts w:ascii="Akkurat Pro Light" w:hAnsi="Akkurat Pro Light"/>
          <w:sz w:val="22"/>
          <w:szCs w:val="22"/>
        </w:rPr>
        <w:t xml:space="preserve"> </w:t>
      </w:r>
      <w:r w:rsidRPr="000A335C">
        <w:rPr>
          <w:rFonts w:ascii="Akkurat Pro Light" w:hAnsi="Akkurat Pro Light"/>
          <w:sz w:val="22"/>
          <w:szCs w:val="22"/>
        </w:rPr>
        <w:t xml:space="preserve">en Edith </w:t>
      </w:r>
      <w:proofErr w:type="spellStart"/>
      <w:r w:rsidRPr="000A335C">
        <w:rPr>
          <w:rFonts w:ascii="Akkurat Pro Light" w:hAnsi="Akkurat Pro Light"/>
          <w:sz w:val="22"/>
          <w:szCs w:val="22"/>
        </w:rPr>
        <w:t>Leerkes</w:t>
      </w:r>
      <w:proofErr w:type="spellEnd"/>
      <w:r w:rsidRPr="000A335C">
        <w:rPr>
          <w:rFonts w:ascii="Akkurat Pro Light" w:hAnsi="Akkurat Pro Light"/>
          <w:sz w:val="22"/>
          <w:szCs w:val="22"/>
        </w:rPr>
        <w:t xml:space="preserve">. </w:t>
      </w:r>
    </w:p>
    <w:p w14:paraId="776E3257"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 xml:space="preserve">We gaan elkaar toch zien. </w:t>
      </w:r>
    </w:p>
    <w:p w14:paraId="598E3980" w14:textId="77777777" w:rsidR="009368FA" w:rsidRPr="000A335C" w:rsidRDefault="009368FA" w:rsidP="009368FA">
      <w:pPr>
        <w:rPr>
          <w:rFonts w:ascii="Akkurat Pro Light" w:hAnsi="Akkurat Pro Light"/>
          <w:sz w:val="22"/>
          <w:szCs w:val="22"/>
        </w:rPr>
      </w:pPr>
    </w:p>
    <w:p w14:paraId="4040D41E" w14:textId="77777777" w:rsidR="009368FA" w:rsidRPr="000A335C" w:rsidRDefault="009368FA" w:rsidP="009368FA">
      <w:pPr>
        <w:rPr>
          <w:rFonts w:ascii="Akkurat Pro Light" w:hAnsi="Akkurat Pro Light"/>
          <w:sz w:val="22"/>
          <w:szCs w:val="22"/>
        </w:rPr>
      </w:pPr>
      <w:r w:rsidRPr="000A335C">
        <w:rPr>
          <w:rFonts w:ascii="Akkurat Pro Light" w:hAnsi="Akkurat Pro Light"/>
          <w:sz w:val="22"/>
          <w:szCs w:val="22"/>
        </w:rPr>
        <w:t>Kijk ernaar uit,</w:t>
      </w:r>
    </w:p>
    <w:p w14:paraId="12165CF7" w14:textId="77777777" w:rsidR="009368FA" w:rsidRPr="000A335C" w:rsidRDefault="009368FA" w:rsidP="009368FA">
      <w:pPr>
        <w:rPr>
          <w:rFonts w:ascii="Akkurat Pro Light" w:hAnsi="Akkurat Pro Light"/>
          <w:sz w:val="22"/>
          <w:szCs w:val="22"/>
        </w:rPr>
      </w:pPr>
    </w:p>
    <w:p w14:paraId="7EF92FF1" w14:textId="77777777" w:rsidR="009368FA" w:rsidRDefault="009368FA" w:rsidP="009368FA">
      <w:pPr>
        <w:rPr>
          <w:rFonts w:ascii="Akkurat Pro Light" w:hAnsi="Akkurat Pro Light"/>
          <w:sz w:val="22"/>
          <w:szCs w:val="22"/>
        </w:rPr>
      </w:pPr>
      <w:r w:rsidRPr="000A335C">
        <w:rPr>
          <w:rFonts w:ascii="Akkurat Pro Light" w:hAnsi="Akkurat Pro Light"/>
          <w:sz w:val="22"/>
          <w:szCs w:val="22"/>
        </w:rPr>
        <w:t>Herman van Veen</w:t>
      </w:r>
    </w:p>
    <w:p w14:paraId="38B123F1" w14:textId="77777777" w:rsidR="009368FA" w:rsidRDefault="009368FA" w:rsidP="009368FA">
      <w:pPr>
        <w:jc w:val="center"/>
        <w:rPr>
          <w:rFonts w:ascii="Akkurat Pro Light" w:hAnsi="Akkurat Pro Light"/>
          <w:sz w:val="22"/>
          <w:szCs w:val="22"/>
        </w:rPr>
      </w:pPr>
    </w:p>
    <w:p w14:paraId="7EBCA3E5" w14:textId="77777777" w:rsidR="009368FA" w:rsidRDefault="009368FA" w:rsidP="009368FA">
      <w:pPr>
        <w:rPr>
          <w:rFonts w:ascii="Akkurat Pro Light" w:hAnsi="Akkurat Pro Light"/>
          <w:b/>
          <w:sz w:val="22"/>
          <w:szCs w:val="22"/>
        </w:rPr>
      </w:pPr>
      <w:r>
        <w:rPr>
          <w:rFonts w:ascii="Akkurat Pro Light" w:hAnsi="Akkurat Pro Light"/>
          <w:b/>
          <w:sz w:val="22"/>
          <w:szCs w:val="22"/>
        </w:rPr>
        <w:t>Over Herman van Veen:</w:t>
      </w:r>
    </w:p>
    <w:p w14:paraId="25E8961C" w14:textId="77777777" w:rsidR="009368FA" w:rsidRDefault="009368FA" w:rsidP="009368FA">
      <w:pPr>
        <w:rPr>
          <w:rFonts w:ascii="Akkurat Pro Light" w:hAnsi="Akkurat Pro Light"/>
          <w:sz w:val="22"/>
          <w:szCs w:val="22"/>
        </w:rPr>
      </w:pPr>
      <w:r w:rsidRPr="00C2601D">
        <w:rPr>
          <w:rFonts w:ascii="Akkurat Pro Light" w:hAnsi="Akkurat Pro Light"/>
          <w:sz w:val="22"/>
          <w:szCs w:val="22"/>
        </w:rPr>
        <w:t>Herman van Veen (1945) groeide op in Utrecht</w:t>
      </w:r>
      <w:r>
        <w:rPr>
          <w:rFonts w:ascii="Akkurat Pro Light" w:hAnsi="Akkurat Pro Light"/>
          <w:sz w:val="22"/>
          <w:szCs w:val="22"/>
        </w:rPr>
        <w:t xml:space="preserve"> </w:t>
      </w:r>
      <w:r w:rsidRPr="00C2601D">
        <w:rPr>
          <w:rFonts w:ascii="Akkurat Pro Light" w:hAnsi="Akkurat Pro Light"/>
          <w:sz w:val="22"/>
          <w:szCs w:val="22"/>
        </w:rPr>
        <w:t>waar hij ook het conservatorium bezocht.</w:t>
      </w:r>
      <w:r>
        <w:rPr>
          <w:rFonts w:ascii="Akkurat Pro Light" w:hAnsi="Akkurat Pro Light"/>
          <w:sz w:val="22"/>
          <w:szCs w:val="22"/>
        </w:rPr>
        <w:t xml:space="preserve"> </w:t>
      </w:r>
      <w:r w:rsidRPr="00C2601D">
        <w:rPr>
          <w:rFonts w:ascii="Akkurat Pro Light" w:hAnsi="Akkurat Pro Light"/>
          <w:sz w:val="22"/>
          <w:szCs w:val="22"/>
        </w:rPr>
        <w:t>Sindsdien reist hij met zijn voorstellingen de wereld rond.</w:t>
      </w:r>
    </w:p>
    <w:p w14:paraId="66D364D8" w14:textId="77777777" w:rsidR="009368FA" w:rsidRDefault="009368FA" w:rsidP="009368FA">
      <w:pPr>
        <w:rPr>
          <w:rFonts w:ascii="Akkurat Pro Light" w:hAnsi="Akkurat Pro Light"/>
          <w:sz w:val="22"/>
          <w:szCs w:val="22"/>
        </w:rPr>
      </w:pPr>
    </w:p>
    <w:p w14:paraId="56D0A6E8" w14:textId="77777777" w:rsidR="009368FA" w:rsidRDefault="009368FA" w:rsidP="009368FA">
      <w:pPr>
        <w:rPr>
          <w:rFonts w:ascii="Akkurat Pro Light" w:hAnsi="Akkurat Pro Light"/>
          <w:b/>
          <w:bCs/>
          <w:sz w:val="22"/>
          <w:szCs w:val="22"/>
        </w:rPr>
      </w:pPr>
      <w:r>
        <w:rPr>
          <w:rFonts w:ascii="Akkurat Pro Light" w:hAnsi="Akkurat Pro Light"/>
          <w:b/>
          <w:bCs/>
          <w:sz w:val="22"/>
          <w:szCs w:val="22"/>
        </w:rPr>
        <w:t xml:space="preserve">In de pers: </w:t>
      </w:r>
    </w:p>
    <w:p w14:paraId="1D9FF676" w14:textId="77777777" w:rsidR="009368FA" w:rsidRDefault="009368FA" w:rsidP="009368FA">
      <w:pPr>
        <w:rPr>
          <w:rFonts w:ascii="Akkurat Pro Light" w:hAnsi="Akkurat Pro Light"/>
          <w:b/>
          <w:bCs/>
          <w:sz w:val="22"/>
          <w:szCs w:val="22"/>
        </w:rPr>
      </w:pPr>
    </w:p>
    <w:p w14:paraId="1CBEE117" w14:textId="77777777" w:rsidR="009368FA" w:rsidRDefault="009368FA" w:rsidP="009368FA">
      <w:pPr>
        <w:rPr>
          <w:rFonts w:ascii="Akkurat Pro Light" w:hAnsi="Akkurat Pro Light"/>
          <w:sz w:val="22"/>
          <w:szCs w:val="22"/>
        </w:rPr>
      </w:pPr>
      <w:r w:rsidRPr="0015716E">
        <w:rPr>
          <w:rFonts w:ascii="Akkurat Pro Light" w:hAnsi="Akkurat Pro Light"/>
          <w:sz w:val="22"/>
          <w:szCs w:val="22"/>
        </w:rPr>
        <w:t>“Entertainment van grote klasse</w:t>
      </w:r>
      <w:r>
        <w:rPr>
          <w:rFonts w:ascii="Akkurat Pro Light" w:hAnsi="Akkurat Pro Light"/>
          <w:sz w:val="22"/>
          <w:szCs w:val="22"/>
        </w:rPr>
        <w:t xml:space="preserve">. (…) </w:t>
      </w:r>
      <w:r w:rsidRPr="0015716E">
        <w:rPr>
          <w:rFonts w:ascii="Akkurat Pro Light" w:hAnsi="Akkurat Pro Light"/>
          <w:sz w:val="22"/>
          <w:szCs w:val="22"/>
        </w:rPr>
        <w:t>Hiervoor past slechts een diepe buiging.”</w:t>
      </w:r>
      <w:r>
        <w:rPr>
          <w:rFonts w:ascii="Akkurat Pro Light" w:hAnsi="Akkurat Pro Light"/>
          <w:sz w:val="22"/>
          <w:szCs w:val="22"/>
        </w:rPr>
        <w:t xml:space="preserve"> – Trouw ****</w:t>
      </w:r>
    </w:p>
    <w:p w14:paraId="053CE3CB" w14:textId="77777777" w:rsidR="009368FA" w:rsidRPr="009368FA" w:rsidRDefault="009368FA" w:rsidP="00226B23">
      <w:pPr>
        <w:rPr>
          <w:rFonts w:ascii="Akkurat Pro Light" w:hAnsi="Akkurat Pro Light"/>
          <w:color w:val="FF0000"/>
          <w:sz w:val="22"/>
          <w:szCs w:val="22"/>
        </w:rPr>
      </w:pPr>
    </w:p>
    <w:p w14:paraId="7C5CEF70" w14:textId="77777777" w:rsidR="009368FA" w:rsidRDefault="009368FA" w:rsidP="00226B23">
      <w:pPr>
        <w:rPr>
          <w:sz w:val="22"/>
        </w:rPr>
      </w:pPr>
    </w:p>
    <w:sectPr w:rsidR="009368FA" w:rsidSect="009368FA">
      <w:headerReference w:type="first" r:id="rId6"/>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4590" w14:textId="77777777" w:rsidR="009368FA" w:rsidRDefault="009368FA" w:rsidP="009368FA">
      <w:r>
        <w:separator/>
      </w:r>
    </w:p>
  </w:endnote>
  <w:endnote w:type="continuationSeparator" w:id="0">
    <w:p w14:paraId="3B649FD1" w14:textId="77777777" w:rsidR="009368FA" w:rsidRDefault="009368FA" w:rsidP="0093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kurat Pro Light">
    <w:panose1 w:val="020B0404020101020102"/>
    <w:charset w:val="00"/>
    <w:family w:val="swiss"/>
    <w:notTrueType/>
    <w:pitch w:val="variable"/>
    <w:sig w:usb0="A00000AF" w:usb1="4000316A"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A996" w14:textId="77777777" w:rsidR="009368FA" w:rsidRDefault="009368FA" w:rsidP="009368FA">
      <w:r>
        <w:separator/>
      </w:r>
    </w:p>
  </w:footnote>
  <w:footnote w:type="continuationSeparator" w:id="0">
    <w:p w14:paraId="29E42153" w14:textId="77777777" w:rsidR="009368FA" w:rsidRDefault="009368FA" w:rsidP="0093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2089" w14:textId="411C5633" w:rsidR="009368FA" w:rsidRDefault="009368FA">
    <w:pPr>
      <w:pStyle w:val="Koptekst"/>
    </w:pPr>
    <w:r>
      <w:rPr>
        <w:rFonts w:ascii="Brando" w:hAnsi="Brando"/>
        <w:b/>
        <w:noProof/>
        <w:lang w:eastAsia="nl-NL"/>
      </w:rPr>
      <w:drawing>
        <wp:anchor distT="0" distB="0" distL="114300" distR="114300" simplePos="0" relativeHeight="251658240" behindDoc="1" locked="0" layoutInCell="1" allowOverlap="1" wp14:anchorId="7723C774" wp14:editId="40D1BCD2">
          <wp:simplePos x="0" y="0"/>
          <wp:positionH relativeFrom="column">
            <wp:posOffset>3838575</wp:posOffset>
          </wp:positionH>
          <wp:positionV relativeFrom="paragraph">
            <wp:posOffset>-209550</wp:posOffset>
          </wp:positionV>
          <wp:extent cx="2499360" cy="875659"/>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1" cstate="print">
                    <a:extLst>
                      <a:ext uri="{28A0092B-C50C-407E-A947-70E740481C1C}">
                        <a14:useLocalDpi xmlns:a14="http://schemas.microsoft.com/office/drawing/2010/main" val="0"/>
                      </a:ext>
                    </a:extLst>
                  </a:blip>
                  <a:srcRect l="-1" r="21112"/>
                  <a:stretch/>
                </pic:blipFill>
                <pic:spPr bwMode="auto">
                  <a:xfrm>
                    <a:off x="0" y="0"/>
                    <a:ext cx="2499360" cy="875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1D"/>
    <w:rsid w:val="00027C78"/>
    <w:rsid w:val="000A335C"/>
    <w:rsid w:val="0015716E"/>
    <w:rsid w:val="001C02D6"/>
    <w:rsid w:val="00226B23"/>
    <w:rsid w:val="0024789E"/>
    <w:rsid w:val="002B782E"/>
    <w:rsid w:val="002E742E"/>
    <w:rsid w:val="003D023E"/>
    <w:rsid w:val="006239A0"/>
    <w:rsid w:val="00654C0E"/>
    <w:rsid w:val="006B36DA"/>
    <w:rsid w:val="009368FA"/>
    <w:rsid w:val="00A349B6"/>
    <w:rsid w:val="00C2601D"/>
    <w:rsid w:val="00D6266A"/>
    <w:rsid w:val="00DD6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56B9"/>
  <w15:chartTrackingRefBased/>
  <w15:docId w15:val="{BF29BD97-8411-44B4-A664-E91B6999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601D"/>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4C0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4C0E"/>
    <w:rPr>
      <w:rFonts w:ascii="Segoe UI" w:eastAsiaTheme="minorEastAsia" w:hAnsi="Segoe UI" w:cs="Segoe UI"/>
      <w:sz w:val="18"/>
      <w:szCs w:val="18"/>
    </w:rPr>
  </w:style>
  <w:style w:type="paragraph" w:styleId="Koptekst">
    <w:name w:val="header"/>
    <w:basedOn w:val="Standaard"/>
    <w:link w:val="KoptekstChar"/>
    <w:uiPriority w:val="99"/>
    <w:unhideWhenUsed/>
    <w:rsid w:val="009368FA"/>
    <w:pPr>
      <w:tabs>
        <w:tab w:val="center" w:pos="4536"/>
        <w:tab w:val="right" w:pos="9072"/>
      </w:tabs>
    </w:pPr>
  </w:style>
  <w:style w:type="character" w:customStyle="1" w:styleId="KoptekstChar">
    <w:name w:val="Koptekst Char"/>
    <w:basedOn w:val="Standaardalinea-lettertype"/>
    <w:link w:val="Koptekst"/>
    <w:uiPriority w:val="99"/>
    <w:rsid w:val="009368FA"/>
    <w:rPr>
      <w:rFonts w:eastAsiaTheme="minorEastAsia"/>
      <w:sz w:val="24"/>
      <w:szCs w:val="24"/>
    </w:rPr>
  </w:style>
  <w:style w:type="paragraph" w:styleId="Voettekst">
    <w:name w:val="footer"/>
    <w:basedOn w:val="Standaard"/>
    <w:link w:val="VoettekstChar"/>
    <w:uiPriority w:val="99"/>
    <w:unhideWhenUsed/>
    <w:rsid w:val="009368FA"/>
    <w:pPr>
      <w:tabs>
        <w:tab w:val="center" w:pos="4536"/>
        <w:tab w:val="right" w:pos="9072"/>
      </w:tabs>
    </w:pPr>
  </w:style>
  <w:style w:type="character" w:customStyle="1" w:styleId="VoettekstChar">
    <w:name w:val="Voettekst Char"/>
    <w:basedOn w:val="Standaardalinea-lettertype"/>
    <w:link w:val="Voettekst"/>
    <w:uiPriority w:val="99"/>
    <w:rsid w:val="009368F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2085</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3</cp:revision>
  <dcterms:created xsi:type="dcterms:W3CDTF">2021-04-14T10:38:00Z</dcterms:created>
  <dcterms:modified xsi:type="dcterms:W3CDTF">2021-05-11T08:06:00Z</dcterms:modified>
</cp:coreProperties>
</file>