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F10BC" w14:textId="77777777" w:rsidR="00BB101A" w:rsidRPr="00051D3D" w:rsidRDefault="00BB101A" w:rsidP="00BB101A">
      <w:pPr>
        <w:jc w:val="right"/>
        <w:rPr>
          <w:rFonts w:ascii="Brando" w:hAnsi="Brando"/>
          <w:b/>
          <w:lang w:eastAsia="nl-NL"/>
        </w:rPr>
      </w:pPr>
    </w:p>
    <w:p w14:paraId="0B31BBD7" w14:textId="77777777" w:rsidR="00BB101A" w:rsidRPr="00051D3D" w:rsidRDefault="00BB101A" w:rsidP="00BB101A">
      <w:pPr>
        <w:jc w:val="right"/>
        <w:rPr>
          <w:rFonts w:ascii="Brando" w:hAnsi="Brando"/>
          <w:b/>
        </w:rPr>
      </w:pPr>
      <w:r w:rsidRPr="00051D3D">
        <w:rPr>
          <w:rFonts w:ascii="Brando" w:hAnsi="Brando"/>
          <w:b/>
          <w:noProof/>
          <w:lang w:eastAsia="nl-NL"/>
        </w:rPr>
        <w:drawing>
          <wp:inline distT="0" distB="0" distL="0" distR="0" wp14:anchorId="2C751CCB" wp14:editId="23DE68F8">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4">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14:paraId="0DFFDBC9" w14:textId="77777777" w:rsidR="00250AA7" w:rsidRPr="00051D3D" w:rsidRDefault="00250AA7" w:rsidP="00250AA7">
      <w:pPr>
        <w:jc w:val="right"/>
        <w:rPr>
          <w:rFonts w:ascii="Akkurat Pro" w:hAnsi="Akkurat Pro"/>
          <w:b/>
        </w:rPr>
      </w:pPr>
    </w:p>
    <w:p w14:paraId="2D733EBE" w14:textId="7893F9A6" w:rsidR="00A6727F" w:rsidRPr="00051D3D" w:rsidRDefault="00A6727F" w:rsidP="00A6727F">
      <w:pPr>
        <w:jc w:val="right"/>
        <w:rPr>
          <w:rFonts w:ascii="Akkurat Pro" w:hAnsi="Akkurat Pro"/>
          <w:b/>
        </w:rPr>
      </w:pPr>
      <w:r w:rsidRPr="00051D3D">
        <w:rPr>
          <w:rFonts w:ascii="Akkurat Pro" w:hAnsi="Akkurat Pro"/>
          <w:b/>
        </w:rPr>
        <w:t>SEIZOEN 20</w:t>
      </w:r>
      <w:r>
        <w:rPr>
          <w:rFonts w:ascii="Akkurat Pro" w:hAnsi="Akkurat Pro"/>
          <w:b/>
        </w:rPr>
        <w:t>2</w:t>
      </w:r>
      <w:r w:rsidR="00CF7E8D">
        <w:rPr>
          <w:rFonts w:ascii="Akkurat Pro" w:hAnsi="Akkurat Pro"/>
          <w:b/>
        </w:rPr>
        <w:t>1</w:t>
      </w:r>
      <w:r w:rsidRPr="00051D3D">
        <w:rPr>
          <w:rFonts w:ascii="Akkurat Pro" w:hAnsi="Akkurat Pro"/>
          <w:b/>
        </w:rPr>
        <w:t xml:space="preserve"> – 20</w:t>
      </w:r>
      <w:r>
        <w:rPr>
          <w:rFonts w:ascii="Akkurat Pro" w:hAnsi="Akkurat Pro"/>
          <w:b/>
        </w:rPr>
        <w:t>2</w:t>
      </w:r>
      <w:r w:rsidR="00CF7E8D">
        <w:rPr>
          <w:rFonts w:ascii="Akkurat Pro" w:hAnsi="Akkurat Pro"/>
          <w:b/>
        </w:rPr>
        <w:t>2</w:t>
      </w:r>
    </w:p>
    <w:p w14:paraId="1AA8CB1E" w14:textId="77777777" w:rsidR="00250AA7" w:rsidRPr="00051D3D" w:rsidRDefault="00250AA7" w:rsidP="00250AA7">
      <w:pPr>
        <w:jc w:val="right"/>
        <w:rPr>
          <w:rFonts w:ascii="Akkurat Pro" w:hAnsi="Akkurat Pro"/>
        </w:rPr>
      </w:pPr>
      <w:r w:rsidRPr="00051D3D">
        <w:rPr>
          <w:rFonts w:ascii="Akkurat Pro" w:hAnsi="Akkurat Pro"/>
        </w:rPr>
        <w:t xml:space="preserve">GENRE: </w:t>
      </w:r>
      <w:r w:rsidR="001171E4" w:rsidRPr="00051D3D">
        <w:rPr>
          <w:rFonts w:ascii="Akkurat Pro" w:hAnsi="Akkurat Pro"/>
        </w:rPr>
        <w:t>CABARET</w:t>
      </w:r>
    </w:p>
    <w:p w14:paraId="5884EBC1" w14:textId="77777777" w:rsidR="00BB101A" w:rsidRPr="00051D3D" w:rsidRDefault="00464F57" w:rsidP="004C43C8">
      <w:pPr>
        <w:rPr>
          <w:rFonts w:ascii="Brando" w:hAnsi="Brando"/>
          <w:b/>
        </w:rPr>
      </w:pPr>
      <w:r>
        <w:rPr>
          <w:rFonts w:ascii="Brando" w:hAnsi="Brando"/>
          <w:b/>
        </w:rPr>
        <w:t>Sanne Wallis de Vries</w:t>
      </w:r>
    </w:p>
    <w:p w14:paraId="7E552B3E" w14:textId="73D007D0" w:rsidR="00BB101A" w:rsidRPr="00051D3D" w:rsidRDefault="00464F57" w:rsidP="004C43C8">
      <w:pPr>
        <w:rPr>
          <w:rFonts w:ascii="Brando Black" w:hAnsi="Brando Black"/>
          <w:b/>
          <w:sz w:val="32"/>
          <w:szCs w:val="32"/>
        </w:rPr>
      </w:pPr>
      <w:r>
        <w:rPr>
          <w:rFonts w:ascii="Brando Black" w:hAnsi="Brando Black"/>
          <w:b/>
          <w:sz w:val="32"/>
          <w:szCs w:val="32"/>
        </w:rPr>
        <w:t>Kom</w:t>
      </w:r>
      <w:r w:rsidR="001D4861">
        <w:rPr>
          <w:rFonts w:ascii="Brando Black" w:hAnsi="Brando Black"/>
          <w:b/>
          <w:sz w:val="32"/>
          <w:szCs w:val="32"/>
        </w:rPr>
        <w:t>.</w:t>
      </w:r>
    </w:p>
    <w:p w14:paraId="2468EB73" w14:textId="77777777" w:rsidR="00BB101A" w:rsidRPr="00051D3D" w:rsidRDefault="00BB101A" w:rsidP="004C43C8">
      <w:pPr>
        <w:rPr>
          <w:rFonts w:ascii="Brando" w:hAnsi="Brando" w:cs="Helvetica"/>
          <w:b/>
        </w:rPr>
      </w:pPr>
    </w:p>
    <w:p w14:paraId="681D736A" w14:textId="77777777" w:rsidR="00464F57" w:rsidRPr="00464F57" w:rsidRDefault="00464F57" w:rsidP="00464F57">
      <w:pPr>
        <w:rPr>
          <w:rFonts w:ascii="Akkurat Pro Light" w:hAnsi="Akkurat Pro Light"/>
          <w:sz w:val="22"/>
          <w:szCs w:val="22"/>
        </w:rPr>
      </w:pPr>
      <w:r w:rsidRPr="00464F57">
        <w:rPr>
          <w:rFonts w:ascii="Akkurat Pro Light" w:hAnsi="Akkurat Pro Light"/>
          <w:sz w:val="22"/>
          <w:szCs w:val="22"/>
        </w:rPr>
        <w:t>Kom.</w:t>
      </w:r>
    </w:p>
    <w:p w14:paraId="461B30F2" w14:textId="77777777" w:rsidR="00CF7E8D" w:rsidRDefault="00464F57" w:rsidP="00464F57">
      <w:pPr>
        <w:rPr>
          <w:rFonts w:ascii="Akkurat Pro Light" w:hAnsi="Akkurat Pro Light"/>
          <w:sz w:val="22"/>
          <w:szCs w:val="22"/>
        </w:rPr>
      </w:pPr>
      <w:r w:rsidRPr="00464F57">
        <w:rPr>
          <w:rFonts w:ascii="Akkurat Pro Light" w:hAnsi="Akkurat Pro Light"/>
          <w:sz w:val="22"/>
          <w:szCs w:val="22"/>
        </w:rPr>
        <w:t>Kom een avond met Sanne beleven zoals je die niet eerder hebt beleefd. Geflankeerd door haar geweldige vaste muzikanten, neemt ze je op haar eigen unieke wijze mee op een trip door de vlammende verbeelding</w:t>
      </w:r>
      <w:r w:rsidR="00730853">
        <w:rPr>
          <w:rFonts w:ascii="Akkurat Pro Light" w:hAnsi="Akkurat Pro Light"/>
          <w:sz w:val="22"/>
          <w:szCs w:val="22"/>
        </w:rPr>
        <w:t>,</w:t>
      </w:r>
      <w:r w:rsidRPr="00464F57">
        <w:rPr>
          <w:rFonts w:ascii="Akkurat Pro Light" w:hAnsi="Akkurat Pro Light"/>
          <w:sz w:val="22"/>
          <w:szCs w:val="22"/>
        </w:rPr>
        <w:t xml:space="preserve"> langs de rauwe realiteit</w:t>
      </w:r>
      <w:r w:rsidR="00730853">
        <w:rPr>
          <w:rFonts w:ascii="Akkurat Pro Light" w:hAnsi="Akkurat Pro Light"/>
          <w:sz w:val="22"/>
          <w:szCs w:val="22"/>
        </w:rPr>
        <w:t>. Sanne</w:t>
      </w:r>
      <w:r w:rsidRPr="00464F57">
        <w:rPr>
          <w:rFonts w:ascii="Akkurat Pro Light" w:hAnsi="Akkurat Pro Light"/>
          <w:sz w:val="22"/>
          <w:szCs w:val="22"/>
        </w:rPr>
        <w:t xml:space="preserve"> gaat je </w:t>
      </w:r>
      <w:r w:rsidR="00C669D0">
        <w:rPr>
          <w:rFonts w:ascii="Akkurat Pro Light" w:hAnsi="Akkurat Pro Light"/>
          <w:sz w:val="22"/>
          <w:szCs w:val="22"/>
        </w:rPr>
        <w:t xml:space="preserve">voor </w:t>
      </w:r>
      <w:r w:rsidRPr="00464F57">
        <w:rPr>
          <w:rFonts w:ascii="Akkurat Pro Light" w:hAnsi="Akkurat Pro Light"/>
          <w:sz w:val="22"/>
          <w:szCs w:val="22"/>
        </w:rPr>
        <w:t>door de diepste, donkerste en meest dampende plekken van de menselijke ziel en viert vol vuur dat wat ons bindt: de menselijkheid. Met spijkerzoete stand</w:t>
      </w:r>
      <w:r w:rsidR="00BD1327">
        <w:rPr>
          <w:rFonts w:ascii="Akkurat Pro Light" w:hAnsi="Akkurat Pro Light"/>
          <w:sz w:val="22"/>
          <w:szCs w:val="22"/>
        </w:rPr>
        <w:t>-</w:t>
      </w:r>
      <w:r w:rsidRPr="00464F57">
        <w:rPr>
          <w:rFonts w:ascii="Akkurat Pro Light" w:hAnsi="Akkurat Pro Light"/>
          <w:sz w:val="22"/>
          <w:szCs w:val="22"/>
        </w:rPr>
        <w:t xml:space="preserve">up comedy en suikerharde muziek. </w:t>
      </w:r>
    </w:p>
    <w:p w14:paraId="4CE1A524" w14:textId="5FDD4133" w:rsidR="00464F57" w:rsidRPr="00464F57" w:rsidRDefault="00464F57" w:rsidP="00464F57">
      <w:pPr>
        <w:rPr>
          <w:rFonts w:ascii="Akkurat Pro Light" w:hAnsi="Akkurat Pro Light"/>
          <w:sz w:val="22"/>
          <w:szCs w:val="22"/>
        </w:rPr>
      </w:pPr>
      <w:r w:rsidRPr="00464F57">
        <w:rPr>
          <w:rFonts w:ascii="Akkurat Pro Light" w:hAnsi="Akkurat Pro Light"/>
          <w:sz w:val="22"/>
          <w:szCs w:val="22"/>
        </w:rPr>
        <w:t>Kom.</w:t>
      </w:r>
    </w:p>
    <w:p w14:paraId="078924AF" w14:textId="77777777" w:rsidR="00464F57" w:rsidRPr="00464F57" w:rsidRDefault="00464F57" w:rsidP="00464F57">
      <w:pPr>
        <w:rPr>
          <w:rFonts w:ascii="Akkurat Pro Light" w:hAnsi="Akkurat Pro Light"/>
          <w:sz w:val="22"/>
          <w:szCs w:val="22"/>
        </w:rPr>
      </w:pPr>
      <w:r w:rsidRPr="00464F57">
        <w:rPr>
          <w:rFonts w:ascii="Akkurat Pro Light" w:hAnsi="Akkurat Pro Light"/>
          <w:sz w:val="22"/>
          <w:szCs w:val="22"/>
        </w:rPr>
        <w:t>Op.</w:t>
      </w:r>
    </w:p>
    <w:p w14:paraId="3350EF71" w14:textId="77777777" w:rsidR="00464F57" w:rsidRPr="00464F57" w:rsidRDefault="00464F57" w:rsidP="00464F57">
      <w:pPr>
        <w:rPr>
          <w:rFonts w:ascii="Akkurat Pro Light" w:hAnsi="Akkurat Pro Light"/>
          <w:sz w:val="22"/>
          <w:szCs w:val="22"/>
        </w:rPr>
      </w:pPr>
      <w:r w:rsidRPr="00464F57">
        <w:rPr>
          <w:rFonts w:ascii="Akkurat Pro Light" w:hAnsi="Akkurat Pro Light"/>
          <w:sz w:val="22"/>
          <w:szCs w:val="22"/>
        </w:rPr>
        <w:t>Dan.</w:t>
      </w:r>
    </w:p>
    <w:p w14:paraId="42FE9FC9" w14:textId="77777777" w:rsidR="00464F57" w:rsidRPr="00464F57" w:rsidRDefault="00464F57" w:rsidP="00464F57">
      <w:pPr>
        <w:rPr>
          <w:rFonts w:ascii="Akkurat Pro Light" w:hAnsi="Akkurat Pro Light"/>
          <w:sz w:val="22"/>
          <w:szCs w:val="22"/>
        </w:rPr>
      </w:pPr>
      <w:r w:rsidRPr="00464F57">
        <w:rPr>
          <w:rFonts w:ascii="Akkurat Pro Light" w:hAnsi="Akkurat Pro Light"/>
          <w:sz w:val="22"/>
          <w:szCs w:val="22"/>
        </w:rPr>
        <w:t>Kom.</w:t>
      </w:r>
    </w:p>
    <w:p w14:paraId="3D44C4C7" w14:textId="77777777" w:rsidR="00464F57" w:rsidRPr="00464F57" w:rsidRDefault="00464F57" w:rsidP="00464F57">
      <w:pPr>
        <w:rPr>
          <w:rFonts w:ascii="Akkurat Pro Light" w:hAnsi="Akkurat Pro Light"/>
          <w:sz w:val="22"/>
          <w:szCs w:val="22"/>
        </w:rPr>
      </w:pPr>
      <w:r w:rsidRPr="00464F57">
        <w:rPr>
          <w:rFonts w:ascii="Akkurat Pro Light" w:hAnsi="Akkurat Pro Light"/>
          <w:sz w:val="22"/>
          <w:szCs w:val="22"/>
        </w:rPr>
        <w:t>Kijken.</w:t>
      </w:r>
    </w:p>
    <w:p w14:paraId="123DC935" w14:textId="77777777" w:rsidR="00464F57" w:rsidRPr="00464F57" w:rsidRDefault="00464F57" w:rsidP="00464F57">
      <w:pPr>
        <w:rPr>
          <w:rFonts w:ascii="Akkurat Pro Light" w:hAnsi="Akkurat Pro Light"/>
          <w:sz w:val="22"/>
          <w:szCs w:val="22"/>
        </w:rPr>
      </w:pPr>
      <w:r w:rsidRPr="00464F57">
        <w:rPr>
          <w:rFonts w:ascii="Akkurat Pro Light" w:hAnsi="Akkurat Pro Light"/>
          <w:sz w:val="22"/>
          <w:szCs w:val="22"/>
        </w:rPr>
        <w:t xml:space="preserve">Kom. Tot inkeer? </w:t>
      </w:r>
    </w:p>
    <w:p w14:paraId="675CB198" w14:textId="1C319194" w:rsidR="00464F57" w:rsidRDefault="00464F57" w:rsidP="00464F57">
      <w:pPr>
        <w:rPr>
          <w:rFonts w:ascii="Akkurat Pro Light" w:hAnsi="Akkurat Pro Light"/>
          <w:sz w:val="22"/>
          <w:szCs w:val="22"/>
        </w:rPr>
      </w:pPr>
      <w:r w:rsidRPr="00464F57">
        <w:rPr>
          <w:rFonts w:ascii="Akkurat Pro Light" w:hAnsi="Akkurat Pro Light"/>
          <w:sz w:val="22"/>
          <w:szCs w:val="22"/>
        </w:rPr>
        <w:t xml:space="preserve">Kom maar. </w:t>
      </w:r>
    </w:p>
    <w:p w14:paraId="34AA9031" w14:textId="0E6A6ED6" w:rsidR="00CF7E8D" w:rsidRDefault="00CF7E8D" w:rsidP="00464F57">
      <w:pPr>
        <w:rPr>
          <w:rFonts w:ascii="Akkurat Pro Light" w:hAnsi="Akkurat Pro Light"/>
          <w:sz w:val="22"/>
          <w:szCs w:val="22"/>
        </w:rPr>
      </w:pPr>
    </w:p>
    <w:p w14:paraId="269603A9" w14:textId="6FAD5271" w:rsidR="009E1CFD" w:rsidRDefault="009E1CFD" w:rsidP="004C43C8">
      <w:pPr>
        <w:rPr>
          <w:rFonts w:ascii="Akkurat Pro Light" w:hAnsi="Akkurat Pro Light"/>
          <w:b/>
          <w:i/>
          <w:iCs/>
          <w:sz w:val="22"/>
          <w:szCs w:val="22"/>
        </w:rPr>
      </w:pPr>
      <w:r>
        <w:rPr>
          <w:rFonts w:ascii="Akkurat Pro Light" w:hAnsi="Akkurat Pro Light"/>
          <w:b/>
          <w:sz w:val="22"/>
          <w:szCs w:val="22"/>
        </w:rPr>
        <w:t xml:space="preserve">De pers over </w:t>
      </w:r>
      <w:r>
        <w:rPr>
          <w:rFonts w:ascii="Akkurat Pro Light" w:hAnsi="Akkurat Pro Light"/>
          <w:b/>
          <w:i/>
          <w:iCs/>
          <w:sz w:val="22"/>
          <w:szCs w:val="22"/>
        </w:rPr>
        <w:t>Kom.</w:t>
      </w:r>
    </w:p>
    <w:p w14:paraId="67409FB3" w14:textId="353B9089" w:rsidR="009E1CFD" w:rsidRDefault="009E1CFD" w:rsidP="004C43C8">
      <w:pPr>
        <w:rPr>
          <w:rFonts w:ascii="Akkurat Pro Light" w:hAnsi="Akkurat Pro Light"/>
          <w:b/>
          <w:i/>
          <w:iCs/>
          <w:sz w:val="22"/>
          <w:szCs w:val="22"/>
        </w:rPr>
      </w:pPr>
    </w:p>
    <w:p w14:paraId="1B9FCF78" w14:textId="6BF77662" w:rsidR="009E1CFD" w:rsidRPr="009E1CFD" w:rsidRDefault="009E1CFD" w:rsidP="009E1CFD">
      <w:pPr>
        <w:rPr>
          <w:rFonts w:ascii="Akkurat Pro Light" w:hAnsi="Akkurat Pro Light"/>
          <w:bCs/>
          <w:sz w:val="22"/>
          <w:szCs w:val="22"/>
        </w:rPr>
      </w:pPr>
      <w:r>
        <w:rPr>
          <w:rFonts w:ascii="Akkurat Pro Light" w:hAnsi="Akkurat Pro Light"/>
          <w:b/>
          <w:i/>
          <w:iCs/>
          <w:sz w:val="22"/>
          <w:szCs w:val="22"/>
        </w:rPr>
        <w:t>“</w:t>
      </w:r>
      <w:r w:rsidRPr="009E1CFD">
        <w:rPr>
          <w:rFonts w:ascii="Akkurat Pro Light" w:hAnsi="Akkurat Pro Light"/>
          <w:bCs/>
          <w:sz w:val="22"/>
          <w:szCs w:val="22"/>
        </w:rPr>
        <w:t>Kom is een wervelende uitnodiging om het met elkaar te blijven proberen.</w:t>
      </w:r>
      <w:r>
        <w:rPr>
          <w:rFonts w:ascii="Akkurat Pro Light" w:hAnsi="Akkurat Pro Light"/>
          <w:bCs/>
          <w:sz w:val="22"/>
          <w:szCs w:val="22"/>
        </w:rPr>
        <w:t>” – de Volkskrant ****</w:t>
      </w:r>
    </w:p>
    <w:p w14:paraId="20FCF865" w14:textId="645B3ED2" w:rsidR="009E1CFD" w:rsidRPr="009E1CFD" w:rsidRDefault="009E1CFD" w:rsidP="009E1CFD">
      <w:pPr>
        <w:rPr>
          <w:rFonts w:ascii="Akkurat Pro Light" w:hAnsi="Akkurat Pro Light"/>
          <w:bCs/>
          <w:sz w:val="22"/>
          <w:szCs w:val="22"/>
        </w:rPr>
      </w:pPr>
    </w:p>
    <w:p w14:paraId="488DCF13" w14:textId="6A36C0D4" w:rsidR="009E1CFD" w:rsidRPr="009E1CFD" w:rsidRDefault="009E1CFD" w:rsidP="009E1CFD">
      <w:pPr>
        <w:rPr>
          <w:rFonts w:ascii="Akkurat Pro Light" w:hAnsi="Akkurat Pro Light"/>
          <w:bCs/>
          <w:sz w:val="22"/>
          <w:szCs w:val="22"/>
        </w:rPr>
      </w:pPr>
      <w:r>
        <w:rPr>
          <w:rFonts w:ascii="Akkurat Pro Light" w:hAnsi="Akkurat Pro Light"/>
          <w:bCs/>
          <w:sz w:val="22"/>
          <w:szCs w:val="22"/>
        </w:rPr>
        <w:t>“</w:t>
      </w:r>
      <w:r w:rsidRPr="009E1CFD">
        <w:rPr>
          <w:rFonts w:ascii="Akkurat Pro Light" w:hAnsi="Akkurat Pro Light"/>
          <w:bCs/>
          <w:sz w:val="22"/>
          <w:szCs w:val="22"/>
        </w:rPr>
        <w:t>Hilarische anekdotes. Levendig pleidooi om vooral te leven, toleranter en jezelf te zijn.</w:t>
      </w:r>
      <w:r>
        <w:rPr>
          <w:rFonts w:ascii="Akkurat Pro Light" w:hAnsi="Akkurat Pro Light"/>
          <w:bCs/>
          <w:sz w:val="22"/>
          <w:szCs w:val="22"/>
        </w:rPr>
        <w:t xml:space="preserve">” – De Telegraaf </w:t>
      </w:r>
      <w:r w:rsidRPr="009E1CFD">
        <w:rPr>
          <w:rFonts w:ascii="Akkurat Pro Light" w:hAnsi="Akkurat Pro Light"/>
          <w:bCs/>
          <w:sz w:val="22"/>
          <w:szCs w:val="22"/>
        </w:rPr>
        <w:t xml:space="preserve">***½ </w:t>
      </w:r>
    </w:p>
    <w:p w14:paraId="034DF901" w14:textId="77777777" w:rsidR="009E1CFD" w:rsidRPr="009E1CFD" w:rsidRDefault="009E1CFD" w:rsidP="009E1CFD">
      <w:pPr>
        <w:rPr>
          <w:rFonts w:ascii="Akkurat Pro Light" w:hAnsi="Akkurat Pro Light"/>
          <w:bCs/>
          <w:sz w:val="22"/>
          <w:szCs w:val="22"/>
        </w:rPr>
      </w:pPr>
      <w:r w:rsidRPr="009E1CFD">
        <w:rPr>
          <w:rFonts w:ascii="Akkurat Pro Light" w:hAnsi="Akkurat Pro Light"/>
          <w:bCs/>
          <w:sz w:val="22"/>
          <w:szCs w:val="22"/>
        </w:rPr>
        <w:t xml:space="preserve"> </w:t>
      </w:r>
    </w:p>
    <w:p w14:paraId="440D82F5" w14:textId="2D2BCB5C" w:rsidR="009E1CFD" w:rsidRPr="009E1CFD" w:rsidRDefault="009E1CFD" w:rsidP="009E1CFD">
      <w:pPr>
        <w:rPr>
          <w:rFonts w:ascii="Akkurat Pro Light" w:hAnsi="Akkurat Pro Light"/>
          <w:bCs/>
          <w:sz w:val="22"/>
          <w:szCs w:val="22"/>
        </w:rPr>
      </w:pPr>
      <w:r>
        <w:rPr>
          <w:rFonts w:ascii="Akkurat Pro Light" w:hAnsi="Akkurat Pro Light"/>
          <w:bCs/>
          <w:sz w:val="22"/>
          <w:szCs w:val="22"/>
        </w:rPr>
        <w:t>“</w:t>
      </w:r>
      <w:r w:rsidRPr="009E1CFD">
        <w:rPr>
          <w:rFonts w:ascii="Akkurat Pro Light" w:hAnsi="Akkurat Pro Light"/>
          <w:bCs/>
          <w:sz w:val="22"/>
          <w:szCs w:val="22"/>
        </w:rPr>
        <w:t>Feilloos taalgevoel en een uitgesproken mimiek. Met haar muzikanten gaat ze helemaal los.</w:t>
      </w:r>
      <w:r>
        <w:rPr>
          <w:rFonts w:ascii="Akkurat Pro Light" w:hAnsi="Akkurat Pro Light"/>
          <w:bCs/>
          <w:sz w:val="22"/>
          <w:szCs w:val="22"/>
        </w:rPr>
        <w:t xml:space="preserve">” – NRC </w:t>
      </w:r>
      <w:r w:rsidRPr="009E1CFD">
        <w:rPr>
          <w:rFonts w:ascii="Akkurat Pro Light" w:hAnsi="Akkurat Pro Light"/>
          <w:bCs/>
          <w:sz w:val="22"/>
          <w:szCs w:val="22"/>
        </w:rPr>
        <w:t xml:space="preserve">**** </w:t>
      </w:r>
    </w:p>
    <w:p w14:paraId="5565C36D" w14:textId="77777777" w:rsidR="009E1CFD" w:rsidRPr="009E1CFD" w:rsidRDefault="009E1CFD" w:rsidP="009E1CFD">
      <w:pPr>
        <w:rPr>
          <w:rFonts w:ascii="Akkurat Pro Light" w:hAnsi="Akkurat Pro Light"/>
          <w:bCs/>
          <w:sz w:val="22"/>
          <w:szCs w:val="22"/>
        </w:rPr>
      </w:pPr>
      <w:r w:rsidRPr="009E1CFD">
        <w:rPr>
          <w:rFonts w:ascii="Akkurat Pro Light" w:hAnsi="Akkurat Pro Light"/>
          <w:bCs/>
          <w:sz w:val="22"/>
          <w:szCs w:val="22"/>
        </w:rPr>
        <w:t xml:space="preserve"> </w:t>
      </w:r>
    </w:p>
    <w:p w14:paraId="736F554A" w14:textId="7056D7AF" w:rsidR="009E1CFD" w:rsidRPr="009E1CFD" w:rsidRDefault="00CC4B7E" w:rsidP="009E1CFD">
      <w:pPr>
        <w:rPr>
          <w:rFonts w:ascii="Akkurat Pro Light" w:hAnsi="Akkurat Pro Light"/>
          <w:bCs/>
          <w:sz w:val="22"/>
          <w:szCs w:val="22"/>
        </w:rPr>
      </w:pPr>
      <w:r>
        <w:rPr>
          <w:rFonts w:ascii="Akkurat Pro Light" w:hAnsi="Akkurat Pro Light"/>
          <w:bCs/>
          <w:sz w:val="22"/>
          <w:szCs w:val="22"/>
        </w:rPr>
        <w:t>“</w:t>
      </w:r>
      <w:r w:rsidR="009E1CFD" w:rsidRPr="009E1CFD">
        <w:rPr>
          <w:rFonts w:ascii="Akkurat Pro Light" w:hAnsi="Akkurat Pro Light"/>
          <w:bCs/>
          <w:sz w:val="22"/>
          <w:szCs w:val="22"/>
        </w:rPr>
        <w:t>Vreemd? Niet in de wereld van Sanne Wallis de Vries.</w:t>
      </w:r>
      <w:r>
        <w:rPr>
          <w:rFonts w:ascii="Akkurat Pro Light" w:hAnsi="Akkurat Pro Light"/>
          <w:bCs/>
          <w:sz w:val="22"/>
          <w:szCs w:val="22"/>
        </w:rPr>
        <w:t>” – C</w:t>
      </w:r>
      <w:r w:rsidRPr="009E1CFD">
        <w:rPr>
          <w:rFonts w:ascii="Akkurat Pro Light" w:hAnsi="Akkurat Pro Light"/>
          <w:bCs/>
          <w:sz w:val="22"/>
          <w:szCs w:val="22"/>
        </w:rPr>
        <w:t>abaret.nl</w:t>
      </w:r>
      <w:r>
        <w:rPr>
          <w:rFonts w:ascii="Akkurat Pro Light" w:hAnsi="Akkurat Pro Light"/>
          <w:bCs/>
          <w:sz w:val="22"/>
          <w:szCs w:val="22"/>
        </w:rPr>
        <w:t xml:space="preserve"> </w:t>
      </w:r>
      <w:r w:rsidR="009E1CFD" w:rsidRPr="009E1CFD">
        <w:rPr>
          <w:rFonts w:ascii="Akkurat Pro Light" w:hAnsi="Akkurat Pro Light"/>
          <w:bCs/>
          <w:sz w:val="22"/>
          <w:szCs w:val="22"/>
        </w:rPr>
        <w:t xml:space="preserve">**** </w:t>
      </w:r>
    </w:p>
    <w:p w14:paraId="1127EDC0" w14:textId="77777777" w:rsidR="009E1CFD" w:rsidRPr="009E1CFD" w:rsidRDefault="009E1CFD" w:rsidP="009E1CFD">
      <w:pPr>
        <w:rPr>
          <w:rFonts w:ascii="Akkurat Pro Light" w:hAnsi="Akkurat Pro Light"/>
          <w:bCs/>
          <w:sz w:val="22"/>
          <w:szCs w:val="22"/>
        </w:rPr>
      </w:pPr>
      <w:r w:rsidRPr="009E1CFD">
        <w:rPr>
          <w:rFonts w:ascii="Akkurat Pro Light" w:hAnsi="Akkurat Pro Light"/>
          <w:bCs/>
          <w:sz w:val="22"/>
          <w:szCs w:val="22"/>
        </w:rPr>
        <w:t xml:space="preserve"> </w:t>
      </w:r>
    </w:p>
    <w:p w14:paraId="64D65F1B" w14:textId="09BA666D" w:rsidR="009E1CFD" w:rsidRPr="009E1CFD" w:rsidRDefault="00CC4B7E" w:rsidP="009E1CFD">
      <w:pPr>
        <w:rPr>
          <w:rFonts w:ascii="Akkurat Pro Light" w:hAnsi="Akkurat Pro Light"/>
          <w:bCs/>
          <w:sz w:val="22"/>
          <w:szCs w:val="22"/>
        </w:rPr>
      </w:pPr>
      <w:r>
        <w:rPr>
          <w:rFonts w:ascii="Akkurat Pro Light" w:hAnsi="Akkurat Pro Light"/>
          <w:bCs/>
          <w:sz w:val="22"/>
          <w:szCs w:val="22"/>
        </w:rPr>
        <w:t>“</w:t>
      </w:r>
      <w:r w:rsidR="009E1CFD" w:rsidRPr="009E1CFD">
        <w:rPr>
          <w:rFonts w:ascii="Akkurat Pro Light" w:hAnsi="Akkurat Pro Light"/>
          <w:bCs/>
          <w:sz w:val="22"/>
          <w:szCs w:val="22"/>
        </w:rPr>
        <w:t>Activisme met veel zelfspot</w:t>
      </w:r>
      <w:r>
        <w:rPr>
          <w:rFonts w:ascii="Akkurat Pro Light" w:hAnsi="Akkurat Pro Light"/>
          <w:bCs/>
          <w:sz w:val="22"/>
          <w:szCs w:val="22"/>
        </w:rPr>
        <w:t xml:space="preserve">.” – </w:t>
      </w:r>
      <w:r w:rsidR="009E1CFD" w:rsidRPr="009E1CFD">
        <w:rPr>
          <w:rFonts w:ascii="Akkurat Pro Light" w:hAnsi="Akkurat Pro Light"/>
          <w:bCs/>
          <w:sz w:val="22"/>
          <w:szCs w:val="22"/>
        </w:rPr>
        <w:t>Theaterkrant</w:t>
      </w:r>
    </w:p>
    <w:p w14:paraId="31DAADC4" w14:textId="77777777" w:rsidR="00635F29" w:rsidRDefault="00635F29" w:rsidP="004C43C8">
      <w:pPr>
        <w:rPr>
          <w:rFonts w:ascii="Akkurat Pro Light" w:hAnsi="Akkurat Pro Light"/>
          <w:bCs/>
          <w:sz w:val="22"/>
          <w:szCs w:val="22"/>
        </w:rPr>
      </w:pPr>
    </w:p>
    <w:p w14:paraId="201D7330" w14:textId="208A85D4" w:rsidR="00AD1CFC" w:rsidRPr="00AD1CFC" w:rsidRDefault="00AD1CFC" w:rsidP="004C43C8">
      <w:pPr>
        <w:rPr>
          <w:rFonts w:ascii="Akkurat Pro Light" w:hAnsi="Akkurat Pro Light"/>
          <w:b/>
          <w:sz w:val="22"/>
          <w:szCs w:val="22"/>
        </w:rPr>
      </w:pPr>
      <w:r w:rsidRPr="00AD1CFC">
        <w:rPr>
          <w:rFonts w:ascii="Akkurat Pro Light" w:hAnsi="Akkurat Pro Light"/>
          <w:b/>
          <w:sz w:val="22"/>
          <w:szCs w:val="22"/>
        </w:rPr>
        <w:t xml:space="preserve">Over </w:t>
      </w:r>
      <w:r w:rsidR="00464F57">
        <w:rPr>
          <w:rFonts w:ascii="Akkurat Pro Light" w:hAnsi="Akkurat Pro Light"/>
          <w:b/>
          <w:sz w:val="22"/>
          <w:szCs w:val="22"/>
        </w:rPr>
        <w:t>Sanne Wallis de Vries</w:t>
      </w:r>
      <w:r w:rsidRPr="00AD1CFC">
        <w:rPr>
          <w:rFonts w:ascii="Akkurat Pro Light" w:hAnsi="Akkurat Pro Light"/>
          <w:b/>
          <w:sz w:val="22"/>
          <w:szCs w:val="22"/>
        </w:rPr>
        <w:t xml:space="preserve">: </w:t>
      </w:r>
    </w:p>
    <w:p w14:paraId="2ED0A9FF" w14:textId="77777777" w:rsidR="00CF7E8D" w:rsidRPr="00CF7E8D" w:rsidRDefault="00CF7E8D" w:rsidP="00CF7E8D">
      <w:pPr>
        <w:rPr>
          <w:rFonts w:ascii="Akkurat Pro Light" w:hAnsi="Akkurat Pro Light"/>
          <w:sz w:val="22"/>
          <w:szCs w:val="22"/>
        </w:rPr>
      </w:pPr>
      <w:r w:rsidRPr="00CF7E8D">
        <w:rPr>
          <w:rFonts w:ascii="Akkurat Pro Light" w:hAnsi="Akkurat Pro Light"/>
          <w:sz w:val="22"/>
          <w:szCs w:val="22"/>
        </w:rPr>
        <w:t xml:space="preserve">&gt; Sanne is momenteel te zien als jurylid in </w:t>
      </w:r>
      <w:proofErr w:type="spellStart"/>
      <w:r w:rsidRPr="00CF7E8D">
        <w:rPr>
          <w:rFonts w:ascii="Akkurat Pro Light" w:hAnsi="Akkurat Pro Light"/>
          <w:i/>
          <w:iCs/>
          <w:sz w:val="22"/>
          <w:szCs w:val="22"/>
        </w:rPr>
        <w:t>RuPauls</w:t>
      </w:r>
      <w:proofErr w:type="spellEnd"/>
      <w:r w:rsidRPr="00CF7E8D">
        <w:rPr>
          <w:rFonts w:ascii="Akkurat Pro Light" w:hAnsi="Akkurat Pro Light"/>
          <w:i/>
          <w:iCs/>
          <w:sz w:val="22"/>
          <w:szCs w:val="22"/>
        </w:rPr>
        <w:t xml:space="preserve"> </w:t>
      </w:r>
      <w:proofErr w:type="spellStart"/>
      <w:r w:rsidRPr="00CF7E8D">
        <w:rPr>
          <w:rFonts w:ascii="Akkurat Pro Light" w:hAnsi="Akkurat Pro Light"/>
          <w:i/>
          <w:iCs/>
          <w:sz w:val="22"/>
          <w:szCs w:val="22"/>
        </w:rPr>
        <w:t>Drag</w:t>
      </w:r>
      <w:proofErr w:type="spellEnd"/>
      <w:r w:rsidRPr="00CF7E8D">
        <w:rPr>
          <w:rFonts w:ascii="Akkurat Pro Light" w:hAnsi="Akkurat Pro Light"/>
          <w:i/>
          <w:iCs/>
          <w:sz w:val="22"/>
          <w:szCs w:val="22"/>
        </w:rPr>
        <w:t xml:space="preserve"> Race Holland</w:t>
      </w:r>
      <w:r w:rsidRPr="00CF7E8D">
        <w:rPr>
          <w:rFonts w:ascii="Akkurat Pro Light" w:hAnsi="Akkurat Pro Light"/>
          <w:sz w:val="22"/>
          <w:szCs w:val="22"/>
        </w:rPr>
        <w:t>.</w:t>
      </w:r>
    </w:p>
    <w:p w14:paraId="161669B7" w14:textId="77777777" w:rsidR="00CF7E8D" w:rsidRPr="00CF7E8D" w:rsidRDefault="00CF7E8D" w:rsidP="00CF7E8D">
      <w:pPr>
        <w:rPr>
          <w:rFonts w:ascii="Akkurat Pro Light" w:hAnsi="Akkurat Pro Light"/>
          <w:sz w:val="22"/>
          <w:szCs w:val="22"/>
        </w:rPr>
      </w:pPr>
    </w:p>
    <w:p w14:paraId="74E24F4B" w14:textId="77777777" w:rsidR="00CF7E8D" w:rsidRPr="00CF7E8D" w:rsidRDefault="00CF7E8D" w:rsidP="00CF7E8D">
      <w:pPr>
        <w:rPr>
          <w:rFonts w:ascii="Akkurat Pro Light" w:hAnsi="Akkurat Pro Light"/>
          <w:sz w:val="22"/>
          <w:szCs w:val="22"/>
        </w:rPr>
      </w:pPr>
      <w:r w:rsidRPr="00CF7E8D">
        <w:rPr>
          <w:rFonts w:ascii="Akkurat Pro Light" w:hAnsi="Akkurat Pro Light"/>
          <w:sz w:val="22"/>
          <w:szCs w:val="22"/>
        </w:rPr>
        <w:t xml:space="preserve">&gt; Haar insta-sync van Thierry </w:t>
      </w:r>
      <w:proofErr w:type="spellStart"/>
      <w:r w:rsidRPr="00CF7E8D">
        <w:rPr>
          <w:rFonts w:ascii="Akkurat Pro Light" w:hAnsi="Akkurat Pro Light"/>
          <w:sz w:val="22"/>
          <w:szCs w:val="22"/>
        </w:rPr>
        <w:t>Baudet</w:t>
      </w:r>
      <w:proofErr w:type="spellEnd"/>
      <w:r w:rsidRPr="00CF7E8D">
        <w:rPr>
          <w:rFonts w:ascii="Akkurat Pro Light" w:hAnsi="Akkurat Pro Light"/>
          <w:sz w:val="22"/>
          <w:szCs w:val="22"/>
        </w:rPr>
        <w:t xml:space="preserve"> ging </w:t>
      </w:r>
      <w:proofErr w:type="spellStart"/>
      <w:r w:rsidRPr="00CF7E8D">
        <w:rPr>
          <w:rFonts w:ascii="Akkurat Pro Light" w:hAnsi="Akkurat Pro Light"/>
          <w:sz w:val="22"/>
          <w:szCs w:val="22"/>
        </w:rPr>
        <w:t>viral</w:t>
      </w:r>
      <w:proofErr w:type="spellEnd"/>
      <w:r w:rsidRPr="00CF7E8D">
        <w:rPr>
          <w:rFonts w:ascii="Akkurat Pro Light" w:hAnsi="Akkurat Pro Light"/>
          <w:sz w:val="22"/>
          <w:szCs w:val="22"/>
        </w:rPr>
        <w:t xml:space="preserve"> in augustus 2020.</w:t>
      </w:r>
    </w:p>
    <w:p w14:paraId="2908EAD5" w14:textId="77777777" w:rsidR="00CF7E8D" w:rsidRPr="00CF7E8D" w:rsidRDefault="00CF7E8D" w:rsidP="00CF7E8D">
      <w:pPr>
        <w:rPr>
          <w:rFonts w:ascii="Akkurat Pro Light" w:hAnsi="Akkurat Pro Light"/>
          <w:sz w:val="22"/>
          <w:szCs w:val="22"/>
        </w:rPr>
      </w:pPr>
    </w:p>
    <w:p w14:paraId="5625A726" w14:textId="77777777" w:rsidR="00CF7E8D" w:rsidRPr="00CF7E8D" w:rsidRDefault="00CF7E8D" w:rsidP="00CF7E8D">
      <w:pPr>
        <w:rPr>
          <w:rFonts w:ascii="Akkurat Pro Light" w:hAnsi="Akkurat Pro Light"/>
          <w:sz w:val="22"/>
          <w:szCs w:val="22"/>
        </w:rPr>
      </w:pPr>
      <w:r w:rsidRPr="00CF7E8D">
        <w:rPr>
          <w:rFonts w:ascii="Akkurat Pro Light" w:hAnsi="Akkurat Pro Light"/>
          <w:sz w:val="22"/>
          <w:szCs w:val="22"/>
        </w:rPr>
        <w:lastRenderedPageBreak/>
        <w:t xml:space="preserve">&gt; Ze kroop onlangs voor </w:t>
      </w:r>
      <w:proofErr w:type="spellStart"/>
      <w:r w:rsidRPr="00CF7E8D">
        <w:rPr>
          <w:rFonts w:ascii="Akkurat Pro Light" w:hAnsi="Akkurat Pro Light"/>
          <w:sz w:val="22"/>
          <w:szCs w:val="22"/>
        </w:rPr>
        <w:t>Netflix</w:t>
      </w:r>
      <w:proofErr w:type="spellEnd"/>
      <w:r w:rsidRPr="00CF7E8D">
        <w:rPr>
          <w:rFonts w:ascii="Akkurat Pro Light" w:hAnsi="Akkurat Pro Light"/>
          <w:sz w:val="22"/>
          <w:szCs w:val="22"/>
        </w:rPr>
        <w:t xml:space="preserve"> nog één keer in de huid van Beatrix. Ze vatte in een video het derde seizoen van </w:t>
      </w:r>
      <w:proofErr w:type="spellStart"/>
      <w:r w:rsidRPr="00CF7E8D">
        <w:rPr>
          <w:rFonts w:ascii="Akkurat Pro Light" w:hAnsi="Akkurat Pro Light"/>
          <w:sz w:val="22"/>
          <w:szCs w:val="22"/>
        </w:rPr>
        <w:t>hitserie</w:t>
      </w:r>
      <w:proofErr w:type="spellEnd"/>
      <w:r w:rsidRPr="00CF7E8D">
        <w:rPr>
          <w:rFonts w:ascii="Akkurat Pro Light" w:hAnsi="Akkurat Pro Light"/>
          <w:sz w:val="22"/>
          <w:szCs w:val="22"/>
        </w:rPr>
        <w:t xml:space="preserve"> </w:t>
      </w:r>
      <w:r w:rsidRPr="00CF7E8D">
        <w:rPr>
          <w:rFonts w:ascii="Akkurat Pro Light" w:hAnsi="Akkurat Pro Light"/>
          <w:i/>
          <w:iCs/>
          <w:sz w:val="22"/>
          <w:szCs w:val="22"/>
        </w:rPr>
        <w:t xml:space="preserve">The </w:t>
      </w:r>
      <w:proofErr w:type="spellStart"/>
      <w:r w:rsidRPr="00CF7E8D">
        <w:rPr>
          <w:rFonts w:ascii="Akkurat Pro Light" w:hAnsi="Akkurat Pro Light"/>
          <w:i/>
          <w:iCs/>
          <w:sz w:val="22"/>
          <w:szCs w:val="22"/>
        </w:rPr>
        <w:t>Crown</w:t>
      </w:r>
      <w:proofErr w:type="spellEnd"/>
      <w:r w:rsidRPr="00CF7E8D">
        <w:rPr>
          <w:rFonts w:ascii="Akkurat Pro Light" w:hAnsi="Akkurat Pro Light"/>
          <w:sz w:val="22"/>
          <w:szCs w:val="22"/>
        </w:rPr>
        <w:t xml:space="preserve"> samen, ter ere van de start van seizoen vier.</w:t>
      </w:r>
    </w:p>
    <w:p w14:paraId="7D8A385D" w14:textId="77777777" w:rsidR="00CF7E8D" w:rsidRPr="00CF7E8D" w:rsidRDefault="00CF7E8D" w:rsidP="00CF7E8D">
      <w:pPr>
        <w:rPr>
          <w:rFonts w:ascii="Akkurat Pro Light" w:hAnsi="Akkurat Pro Light"/>
          <w:sz w:val="22"/>
          <w:szCs w:val="22"/>
        </w:rPr>
      </w:pPr>
    </w:p>
    <w:p w14:paraId="38B5CDF6" w14:textId="3AA146A4" w:rsidR="00CF7E8D" w:rsidRPr="00CF7E8D" w:rsidRDefault="00CF7E8D" w:rsidP="00CF7E8D">
      <w:pPr>
        <w:rPr>
          <w:rFonts w:ascii="Akkurat Pro Light" w:hAnsi="Akkurat Pro Light"/>
          <w:sz w:val="22"/>
          <w:szCs w:val="22"/>
        </w:rPr>
      </w:pPr>
      <w:r w:rsidRPr="00CF7E8D">
        <w:rPr>
          <w:rFonts w:ascii="Akkurat Pro Light" w:hAnsi="Akkurat Pro Light"/>
          <w:sz w:val="22"/>
          <w:szCs w:val="22"/>
        </w:rPr>
        <w:t>&gt; Sanne zette zich afgelopen zomer keihard in door te starten met de actie 'Red de kleine theaters'.</w:t>
      </w:r>
    </w:p>
    <w:p w14:paraId="105C67CF" w14:textId="77777777" w:rsidR="00CF7E8D" w:rsidRPr="00CF7E8D" w:rsidRDefault="00CF7E8D" w:rsidP="00CF7E8D">
      <w:pPr>
        <w:rPr>
          <w:rFonts w:ascii="Akkurat Pro Light" w:hAnsi="Akkurat Pro Light"/>
          <w:sz w:val="22"/>
          <w:szCs w:val="22"/>
        </w:rPr>
      </w:pPr>
    </w:p>
    <w:p w14:paraId="7D3CCE35" w14:textId="22A1EAB4" w:rsidR="00CF7E8D" w:rsidRPr="00CF7E8D" w:rsidRDefault="00CF7E8D" w:rsidP="00CF7E8D">
      <w:pPr>
        <w:rPr>
          <w:rFonts w:ascii="Akkurat Pro Light" w:hAnsi="Akkurat Pro Light"/>
          <w:b/>
          <w:bCs/>
          <w:sz w:val="22"/>
          <w:szCs w:val="22"/>
        </w:rPr>
      </w:pPr>
      <w:proofErr w:type="spellStart"/>
      <w:r>
        <w:rPr>
          <w:rFonts w:ascii="Akkurat Pro Light" w:hAnsi="Akkurat Pro Light"/>
          <w:b/>
          <w:bCs/>
          <w:sz w:val="22"/>
          <w:szCs w:val="22"/>
        </w:rPr>
        <w:t>Credits</w:t>
      </w:r>
      <w:proofErr w:type="spellEnd"/>
    </w:p>
    <w:p w14:paraId="20BFD04D" w14:textId="77777777" w:rsidR="00CF7E8D" w:rsidRPr="00CF7E8D" w:rsidRDefault="00CF7E8D" w:rsidP="00CF7E8D">
      <w:pPr>
        <w:rPr>
          <w:rFonts w:ascii="Akkurat Pro Light" w:hAnsi="Akkurat Pro Light"/>
        </w:rPr>
      </w:pPr>
    </w:p>
    <w:p w14:paraId="79A6D5FD" w14:textId="7CA1F65A" w:rsidR="00CF7E8D" w:rsidRPr="00002413" w:rsidRDefault="00CF7E8D" w:rsidP="00CF7E8D">
      <w:pPr>
        <w:rPr>
          <w:rFonts w:ascii="Akkurat Pro Light" w:hAnsi="Akkurat Pro Light"/>
          <w:sz w:val="22"/>
          <w:szCs w:val="22"/>
        </w:rPr>
      </w:pPr>
      <w:r w:rsidRPr="00002413">
        <w:rPr>
          <w:rFonts w:ascii="Akkurat Pro Light" w:hAnsi="Akkurat Pro Light"/>
          <w:b/>
          <w:sz w:val="22"/>
          <w:szCs w:val="22"/>
        </w:rPr>
        <w:t xml:space="preserve">Tekst en spel: </w:t>
      </w:r>
      <w:r w:rsidRPr="00002413">
        <w:rPr>
          <w:rFonts w:ascii="Akkurat Pro Light" w:hAnsi="Akkurat Pro Light"/>
          <w:sz w:val="22"/>
          <w:szCs w:val="22"/>
        </w:rPr>
        <w:t>Sanne Wallis de Vries |</w:t>
      </w:r>
      <w:r w:rsidRPr="00002413">
        <w:rPr>
          <w:rFonts w:ascii="Akkurat Pro Light" w:hAnsi="Akkurat Pro Light"/>
          <w:b/>
          <w:sz w:val="22"/>
          <w:szCs w:val="22"/>
        </w:rPr>
        <w:t xml:space="preserve"> Muziek</w:t>
      </w:r>
      <w:r w:rsidRPr="00002413">
        <w:rPr>
          <w:rFonts w:ascii="Akkurat Pro Light" w:hAnsi="Akkurat Pro Light"/>
          <w:sz w:val="22"/>
          <w:szCs w:val="22"/>
        </w:rPr>
        <w:t xml:space="preserve">: </w:t>
      </w:r>
      <w:proofErr w:type="spellStart"/>
      <w:r w:rsidRPr="00002413">
        <w:rPr>
          <w:rFonts w:ascii="Akkurat Pro Light" w:hAnsi="Akkurat Pro Light"/>
          <w:sz w:val="22"/>
          <w:szCs w:val="22"/>
        </w:rPr>
        <w:t>Dionys</w:t>
      </w:r>
      <w:proofErr w:type="spellEnd"/>
      <w:r w:rsidRPr="00002413">
        <w:rPr>
          <w:rFonts w:ascii="Akkurat Pro Light" w:hAnsi="Akkurat Pro Light"/>
          <w:sz w:val="22"/>
          <w:szCs w:val="22"/>
        </w:rPr>
        <w:t xml:space="preserve"> </w:t>
      </w:r>
      <w:proofErr w:type="spellStart"/>
      <w:r w:rsidRPr="00002413">
        <w:rPr>
          <w:rFonts w:ascii="Akkurat Pro Light" w:hAnsi="Akkurat Pro Light"/>
          <w:sz w:val="22"/>
          <w:szCs w:val="22"/>
        </w:rPr>
        <w:t>Breukers</w:t>
      </w:r>
      <w:proofErr w:type="spellEnd"/>
      <w:r w:rsidRPr="00002413">
        <w:rPr>
          <w:rFonts w:ascii="Akkurat Pro Light" w:hAnsi="Akkurat Pro Light"/>
          <w:sz w:val="22"/>
          <w:szCs w:val="22"/>
        </w:rPr>
        <w:t xml:space="preserve"> en Wouter Planteijdt </w:t>
      </w:r>
      <w:r w:rsidR="00002413">
        <w:rPr>
          <w:rFonts w:ascii="Akkurat Pro Light" w:hAnsi="Akkurat Pro Light"/>
          <w:sz w:val="22"/>
          <w:szCs w:val="22"/>
        </w:rPr>
        <w:t xml:space="preserve">| </w:t>
      </w:r>
      <w:r w:rsidR="00002413" w:rsidRPr="00002413">
        <w:rPr>
          <w:rFonts w:ascii="Akkurat Pro Light" w:hAnsi="Akkurat Pro Light"/>
          <w:b/>
          <w:bCs/>
          <w:sz w:val="22"/>
          <w:szCs w:val="22"/>
        </w:rPr>
        <w:t>Regie:</w:t>
      </w:r>
      <w:r w:rsidR="00002413" w:rsidRPr="00002413">
        <w:rPr>
          <w:rFonts w:ascii="Akkurat Pro Light" w:hAnsi="Akkurat Pro Light"/>
          <w:sz w:val="22"/>
          <w:szCs w:val="22"/>
        </w:rPr>
        <w:t xml:space="preserve"> Xander Straat | </w:t>
      </w:r>
      <w:r w:rsidR="00002413" w:rsidRPr="00002413">
        <w:rPr>
          <w:rFonts w:ascii="Akkurat Pro Light" w:hAnsi="Akkurat Pro Light"/>
          <w:b/>
          <w:bCs/>
          <w:sz w:val="22"/>
          <w:szCs w:val="22"/>
        </w:rPr>
        <w:t>Lichtontwerp:</w:t>
      </w:r>
      <w:r w:rsidR="00002413" w:rsidRPr="00002413">
        <w:rPr>
          <w:rFonts w:ascii="Akkurat Pro Light" w:hAnsi="Akkurat Pro Light"/>
          <w:sz w:val="22"/>
          <w:szCs w:val="22"/>
        </w:rPr>
        <w:t xml:space="preserve"> Max Dekker</w:t>
      </w:r>
    </w:p>
    <w:p w14:paraId="106C37B6" w14:textId="77777777" w:rsidR="00CF7E8D" w:rsidRDefault="00CF7E8D" w:rsidP="00CF7E8D">
      <w:pPr>
        <w:rPr>
          <w:rFonts w:ascii="Akkurat Pro" w:hAnsi="Akkurat Pro"/>
          <w:sz w:val="20"/>
          <w:szCs w:val="20"/>
        </w:rPr>
      </w:pPr>
    </w:p>
    <w:p w14:paraId="29B7C59E" w14:textId="77777777" w:rsidR="00464F57" w:rsidRDefault="00464F57" w:rsidP="00464F57">
      <w:pPr>
        <w:rPr>
          <w:rFonts w:ascii="Akkurat Pro Light" w:hAnsi="Akkurat Pro Light"/>
          <w:b/>
          <w:sz w:val="22"/>
          <w:szCs w:val="22"/>
        </w:rPr>
      </w:pPr>
    </w:p>
    <w:p w14:paraId="4C0D11EA" w14:textId="04254292" w:rsidR="00464F57" w:rsidRPr="00051D3D" w:rsidRDefault="00464F57" w:rsidP="00AD1CFC">
      <w:pPr>
        <w:rPr>
          <w:rFonts w:ascii="Akkurat Pro Light" w:hAnsi="Akkurat Pro Light"/>
          <w:sz w:val="22"/>
          <w:szCs w:val="22"/>
        </w:rPr>
      </w:pPr>
    </w:p>
    <w:sectPr w:rsidR="00464F57" w:rsidRPr="00051D3D"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Brando">
    <w:panose1 w:val="02060503060000020003"/>
    <w:charset w:val="00"/>
    <w:family w:val="roman"/>
    <w:notTrueType/>
    <w:pitch w:val="variable"/>
    <w:sig w:usb0="A000006F" w:usb1="4000205B" w:usb2="00000000" w:usb3="00000000" w:csb0="00000093" w:csb1="00000000"/>
  </w:font>
  <w:font w:name="Akkurat Pro">
    <w:panose1 w:val="020B0504020101020102"/>
    <w:charset w:val="00"/>
    <w:family w:val="swiss"/>
    <w:notTrueType/>
    <w:pitch w:val="variable"/>
    <w:sig w:usb0="A00000AF" w:usb1="4000316A" w:usb2="00000000" w:usb3="00000000" w:csb0="00000093" w:csb1="00000000"/>
  </w:font>
  <w:font w:name="Brando Black">
    <w:panose1 w:val="02060A03060000020003"/>
    <w:charset w:val="00"/>
    <w:family w:val="roman"/>
    <w:notTrueType/>
    <w:pitch w:val="variable"/>
    <w:sig w:usb0="A000006F" w:usb1="4000205B" w:usb2="00000000" w:usb3="00000000" w:csb0="00000093" w:csb1="00000000"/>
  </w:font>
  <w:font w:name="Helvetica">
    <w:panose1 w:val="020B0604020202020204"/>
    <w:charset w:val="00"/>
    <w:family w:val="swiss"/>
    <w:pitch w:val="variable"/>
    <w:sig w:usb0="E0002EFF" w:usb1="C000785B" w:usb2="00000009" w:usb3="00000000" w:csb0="000001FF" w:csb1="00000000"/>
  </w:font>
  <w:font w:name="Akkurat Pro Light">
    <w:panose1 w:val="020B0404020101020102"/>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02413"/>
    <w:rsid w:val="00051D3D"/>
    <w:rsid w:val="000759AD"/>
    <w:rsid w:val="000766FA"/>
    <w:rsid w:val="00081438"/>
    <w:rsid w:val="001171E4"/>
    <w:rsid w:val="00153EBB"/>
    <w:rsid w:val="00172DC2"/>
    <w:rsid w:val="001870BD"/>
    <w:rsid w:val="001D4861"/>
    <w:rsid w:val="00250AA7"/>
    <w:rsid w:val="00270F72"/>
    <w:rsid w:val="0027214E"/>
    <w:rsid w:val="00292F9E"/>
    <w:rsid w:val="002E1820"/>
    <w:rsid w:val="002F7E6C"/>
    <w:rsid w:val="00313592"/>
    <w:rsid w:val="003157D4"/>
    <w:rsid w:val="0039323E"/>
    <w:rsid w:val="003D60D7"/>
    <w:rsid w:val="004366E6"/>
    <w:rsid w:val="004645FC"/>
    <w:rsid w:val="00464F57"/>
    <w:rsid w:val="004A63B6"/>
    <w:rsid w:val="004B35F1"/>
    <w:rsid w:val="004C43C8"/>
    <w:rsid w:val="00530EFF"/>
    <w:rsid w:val="00635F29"/>
    <w:rsid w:val="006653DA"/>
    <w:rsid w:val="006A1384"/>
    <w:rsid w:val="00724BB2"/>
    <w:rsid w:val="00730853"/>
    <w:rsid w:val="0077411A"/>
    <w:rsid w:val="00787BB6"/>
    <w:rsid w:val="007D3CA4"/>
    <w:rsid w:val="0082554A"/>
    <w:rsid w:val="00850D28"/>
    <w:rsid w:val="008A7373"/>
    <w:rsid w:val="008D012F"/>
    <w:rsid w:val="008E3CF6"/>
    <w:rsid w:val="00911E37"/>
    <w:rsid w:val="0091363B"/>
    <w:rsid w:val="00984097"/>
    <w:rsid w:val="009B1E3D"/>
    <w:rsid w:val="009E1CFD"/>
    <w:rsid w:val="00A420EB"/>
    <w:rsid w:val="00A6727F"/>
    <w:rsid w:val="00A866C1"/>
    <w:rsid w:val="00AD1CFC"/>
    <w:rsid w:val="00B83D12"/>
    <w:rsid w:val="00BB101A"/>
    <w:rsid w:val="00BD1327"/>
    <w:rsid w:val="00BD2CA1"/>
    <w:rsid w:val="00BE7662"/>
    <w:rsid w:val="00C669D0"/>
    <w:rsid w:val="00CC4B7E"/>
    <w:rsid w:val="00CF7E8D"/>
    <w:rsid w:val="00D72FA8"/>
    <w:rsid w:val="00D92A42"/>
    <w:rsid w:val="00DC0B59"/>
    <w:rsid w:val="00DC448D"/>
    <w:rsid w:val="00E02584"/>
    <w:rsid w:val="00E15606"/>
    <w:rsid w:val="00E424AA"/>
    <w:rsid w:val="00EA4B9E"/>
    <w:rsid w:val="00EF5C01"/>
    <w:rsid w:val="00F2629B"/>
    <w:rsid w:val="00F70D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FE838"/>
  <w14:defaultImageDpi w14:val="300"/>
  <w15:docId w15:val="{0839AC94-8E19-47DB-A857-368A2E2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Geenafstand">
    <w:name w:val="No Spacing"/>
    <w:uiPriority w:val="1"/>
    <w:qFormat/>
    <w:rsid w:val="00051D3D"/>
    <w:rPr>
      <w:rFonts w:eastAsiaTheme="minorHAns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744258909">
      <w:bodyDiv w:val="1"/>
      <w:marLeft w:val="0"/>
      <w:marRight w:val="0"/>
      <w:marTop w:val="0"/>
      <w:marBottom w:val="0"/>
      <w:divBdr>
        <w:top w:val="none" w:sz="0" w:space="0" w:color="auto"/>
        <w:left w:val="none" w:sz="0" w:space="0" w:color="auto"/>
        <w:bottom w:val="none" w:sz="0" w:space="0" w:color="auto"/>
        <w:right w:val="none" w:sz="0" w:space="0" w:color="auto"/>
      </w:divBdr>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249</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Peggy van Overdijk | Theaterbureau De Mannen</cp:lastModifiedBy>
  <cp:revision>8</cp:revision>
  <cp:lastPrinted>2019-02-26T13:16:00Z</cp:lastPrinted>
  <dcterms:created xsi:type="dcterms:W3CDTF">2020-03-10T10:38:00Z</dcterms:created>
  <dcterms:modified xsi:type="dcterms:W3CDTF">2021-01-07T14:21:00Z</dcterms:modified>
</cp:coreProperties>
</file>