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2074" w14:textId="34F83316" w:rsidR="00F440CA" w:rsidRPr="00F440CA" w:rsidRDefault="00F440CA" w:rsidP="00F440CA">
      <w:pPr>
        <w:jc w:val="right"/>
        <w:rPr>
          <w:sz w:val="24"/>
          <w:szCs w:val="24"/>
        </w:rPr>
      </w:pPr>
      <w:r w:rsidRPr="00F440CA">
        <w:rPr>
          <w:sz w:val="24"/>
          <w:szCs w:val="24"/>
        </w:rPr>
        <w:t>SEIZOEN: 2023-2024</w:t>
      </w:r>
      <w:r w:rsidRPr="00F440CA">
        <w:rPr>
          <w:sz w:val="24"/>
          <w:szCs w:val="24"/>
        </w:rPr>
        <w:br/>
        <w:t xml:space="preserve">GENRE: </w:t>
      </w:r>
      <w:r w:rsidR="00776EFF">
        <w:rPr>
          <w:sz w:val="24"/>
          <w:szCs w:val="24"/>
        </w:rPr>
        <w:t>OPERA</w:t>
      </w:r>
    </w:p>
    <w:p w14:paraId="2D6F3030" w14:textId="3E2F38EE" w:rsidR="00F440CA" w:rsidRPr="00B120EB" w:rsidRDefault="008075FF" w:rsidP="00F440CA">
      <w:pPr>
        <w:rPr>
          <w:sz w:val="32"/>
          <w:szCs w:val="32"/>
        </w:rPr>
      </w:pPr>
      <w:r w:rsidRPr="00B120EB">
        <w:rPr>
          <w:sz w:val="32"/>
          <w:szCs w:val="32"/>
        </w:rPr>
        <w:t>Opera Zuid</w:t>
      </w:r>
      <w:r w:rsidR="00F440CA" w:rsidRPr="00B120EB">
        <w:rPr>
          <w:sz w:val="32"/>
          <w:szCs w:val="32"/>
        </w:rPr>
        <w:br/>
      </w:r>
      <w:r w:rsidR="00A9283A" w:rsidRPr="00B120EB">
        <w:rPr>
          <w:b/>
          <w:bCs/>
          <w:sz w:val="32"/>
          <w:szCs w:val="32"/>
        </w:rPr>
        <w:t xml:space="preserve">La scala di </w:t>
      </w:r>
      <w:proofErr w:type="spellStart"/>
      <w:r w:rsidR="00A9283A" w:rsidRPr="00B120EB">
        <w:rPr>
          <w:b/>
          <w:bCs/>
          <w:sz w:val="32"/>
          <w:szCs w:val="32"/>
        </w:rPr>
        <w:t>seta</w:t>
      </w:r>
      <w:proofErr w:type="spellEnd"/>
      <w:r w:rsidR="00A9283A" w:rsidRPr="00B120EB">
        <w:rPr>
          <w:b/>
          <w:bCs/>
          <w:sz w:val="32"/>
          <w:szCs w:val="32"/>
        </w:rPr>
        <w:t>/</w:t>
      </w:r>
      <w:proofErr w:type="spellStart"/>
      <w:r w:rsidR="00A9283A" w:rsidRPr="00B120EB">
        <w:rPr>
          <w:b/>
          <w:bCs/>
          <w:sz w:val="32"/>
          <w:szCs w:val="32"/>
        </w:rPr>
        <w:t>Il</w:t>
      </w:r>
      <w:proofErr w:type="spellEnd"/>
      <w:r w:rsidR="00A9283A" w:rsidRPr="00B120EB">
        <w:rPr>
          <w:b/>
          <w:bCs/>
          <w:sz w:val="32"/>
          <w:szCs w:val="32"/>
        </w:rPr>
        <w:t xml:space="preserve"> </w:t>
      </w:r>
      <w:proofErr w:type="spellStart"/>
      <w:r w:rsidR="00A9283A" w:rsidRPr="00B120EB">
        <w:rPr>
          <w:b/>
          <w:bCs/>
          <w:sz w:val="32"/>
          <w:szCs w:val="32"/>
        </w:rPr>
        <w:t>signor</w:t>
      </w:r>
      <w:proofErr w:type="spellEnd"/>
      <w:r w:rsidR="00A9283A" w:rsidRPr="00B120EB">
        <w:rPr>
          <w:b/>
          <w:bCs/>
          <w:sz w:val="32"/>
          <w:szCs w:val="32"/>
        </w:rPr>
        <w:t xml:space="preserve"> </w:t>
      </w:r>
      <w:proofErr w:type="spellStart"/>
      <w:r w:rsidR="00A9283A" w:rsidRPr="00B120EB">
        <w:rPr>
          <w:b/>
          <w:bCs/>
          <w:sz w:val="32"/>
          <w:szCs w:val="32"/>
        </w:rPr>
        <w:t>Bruschino</w:t>
      </w:r>
      <w:proofErr w:type="spellEnd"/>
    </w:p>
    <w:p w14:paraId="0ED7B994" w14:textId="457E1D8B" w:rsidR="00A9283A" w:rsidRDefault="00A9283A" w:rsidP="00A9283A">
      <w:r>
        <w:rPr>
          <w:b/>
          <w:bCs/>
        </w:rPr>
        <w:t>3</w:t>
      </w:r>
      <w:r w:rsidR="00AE586E">
        <w:rPr>
          <w:b/>
          <w:bCs/>
        </w:rPr>
        <w:t>00 woorden</w:t>
      </w:r>
      <w:r w:rsidR="00F440CA">
        <w:rPr>
          <w:b/>
          <w:bCs/>
        </w:rPr>
        <w:br/>
      </w:r>
      <w:r>
        <w:t xml:space="preserve">Van vernuftige vermommingen tot stiekeme afspraakjes; liefde wordt als cliché neergezet in Opera </w:t>
      </w:r>
      <w:proofErr w:type="spellStart"/>
      <w:r>
        <w:t>Zuids</w:t>
      </w:r>
      <w:proofErr w:type="spellEnd"/>
      <w:r>
        <w:t xml:space="preserve"> nieuwe double </w:t>
      </w:r>
      <w:proofErr w:type="spellStart"/>
      <w:r>
        <w:t>bill</w:t>
      </w:r>
      <w:proofErr w:type="spellEnd"/>
      <w:r>
        <w:t xml:space="preserve"> </w:t>
      </w:r>
      <w:r w:rsidRPr="00A9283A">
        <w:rPr>
          <w:i/>
          <w:iCs/>
        </w:rPr>
        <w:t xml:space="preserve">La scala di </w:t>
      </w:r>
      <w:proofErr w:type="spellStart"/>
      <w:r w:rsidRPr="00A9283A">
        <w:rPr>
          <w:i/>
          <w:iCs/>
        </w:rPr>
        <w:t>seta</w:t>
      </w:r>
      <w:proofErr w:type="spellEnd"/>
      <w:r w:rsidRPr="00A9283A">
        <w:rPr>
          <w:i/>
          <w:iCs/>
        </w:rPr>
        <w:t>/</w:t>
      </w:r>
      <w:proofErr w:type="spellStart"/>
      <w:r w:rsidRPr="00A9283A">
        <w:rPr>
          <w:i/>
          <w:iCs/>
        </w:rPr>
        <w:t>Il</w:t>
      </w:r>
      <w:proofErr w:type="spellEnd"/>
      <w:r w:rsidRPr="00A9283A">
        <w:rPr>
          <w:i/>
          <w:iCs/>
        </w:rPr>
        <w:t xml:space="preserve"> </w:t>
      </w:r>
      <w:proofErr w:type="spellStart"/>
      <w:r w:rsidRPr="00A9283A">
        <w:rPr>
          <w:i/>
          <w:iCs/>
        </w:rPr>
        <w:t>signor</w:t>
      </w:r>
      <w:proofErr w:type="spellEnd"/>
      <w:r w:rsidRPr="00A9283A">
        <w:rPr>
          <w:i/>
          <w:iCs/>
        </w:rPr>
        <w:t xml:space="preserve"> </w:t>
      </w:r>
      <w:proofErr w:type="spellStart"/>
      <w:r w:rsidRPr="00A9283A">
        <w:rPr>
          <w:i/>
          <w:iCs/>
        </w:rPr>
        <w:t>Bruschino</w:t>
      </w:r>
      <w:proofErr w:type="spellEnd"/>
      <w:r>
        <w:t xml:space="preserve"> van de belcanto-grootmeester Gioacchino </w:t>
      </w:r>
      <w:proofErr w:type="spellStart"/>
      <w:r>
        <w:t>Rossini</w:t>
      </w:r>
      <w:proofErr w:type="spellEnd"/>
      <w:r>
        <w:t xml:space="preserve">. In deze twee opera’s toonde de jonge </w:t>
      </w:r>
      <w:proofErr w:type="spellStart"/>
      <w:r>
        <w:t>Rossini</w:t>
      </w:r>
      <w:proofErr w:type="spellEnd"/>
      <w:r>
        <w:t xml:space="preserve"> voor het eerst zijn grandioze romantische stijl en componeerde geestige, energieke muziek.</w:t>
      </w:r>
    </w:p>
    <w:p w14:paraId="1705EFB9" w14:textId="4000E4B4" w:rsidR="00A9283A" w:rsidRDefault="00A9283A" w:rsidP="00A9283A">
      <w:r>
        <w:t xml:space="preserve">Marcos </w:t>
      </w:r>
      <w:proofErr w:type="spellStart"/>
      <w:r>
        <w:t>Darbyshire</w:t>
      </w:r>
      <w:proofErr w:type="spellEnd"/>
      <w:r>
        <w:t xml:space="preserve"> regisseert de twee eenakters en voorziet ze van de nodige hedendaagse grapjes. ‘Veel oude komische elementen zijn nogal seksistisch en stereotype</w:t>
      </w:r>
      <w:r w:rsidR="00DC3B44">
        <w:t>rend</w:t>
      </w:r>
      <w:r>
        <w:t xml:space="preserve">. Maar humor verandert continu en wordt telkens opnieuw uitgevonden. Vooral de laatste jaren heeft er een grote verandering in komedie plaatsgevonden. Veel dingen die we twintig of zelfs tien jaar geleden grappig vonden, worden nu als passé beschouwd. Ik denk dat opera die verschuiving moet weerspiegelen, ook in de manier waarop we komedie maken.’ </w:t>
      </w:r>
    </w:p>
    <w:p w14:paraId="40A07B3C" w14:textId="77777777" w:rsidR="00A9283A" w:rsidRDefault="00A9283A" w:rsidP="00A9283A">
      <w:r>
        <w:t xml:space="preserve">In </w:t>
      </w:r>
      <w:r w:rsidRPr="00A9283A">
        <w:rPr>
          <w:i/>
          <w:iCs/>
        </w:rPr>
        <w:t xml:space="preserve">La scala di </w:t>
      </w:r>
      <w:proofErr w:type="spellStart"/>
      <w:r w:rsidRPr="00A9283A">
        <w:rPr>
          <w:i/>
          <w:iCs/>
        </w:rPr>
        <w:t>seta</w:t>
      </w:r>
      <w:proofErr w:type="spellEnd"/>
      <w:r>
        <w:t xml:space="preserve"> is </w:t>
      </w:r>
      <w:proofErr w:type="spellStart"/>
      <w:r>
        <w:t>Dorvil</w:t>
      </w:r>
      <w:proofErr w:type="spellEnd"/>
      <w:r>
        <w:t xml:space="preserve"> in het geheim getrouwd met </w:t>
      </w:r>
      <w:proofErr w:type="spellStart"/>
      <w:r>
        <w:t>Giulia</w:t>
      </w:r>
      <w:proofErr w:type="spellEnd"/>
      <w:r>
        <w:t xml:space="preserve"> en beklimt stilletjes elke avond een zijden ladder om zijn bruid te zien. Maar </w:t>
      </w:r>
      <w:proofErr w:type="spellStart"/>
      <w:r>
        <w:t>Giulia's</w:t>
      </w:r>
      <w:proofErr w:type="spellEnd"/>
      <w:r>
        <w:t xml:space="preserve"> voogd heeft andere ideeën voor haar toekomst en probeert haar uit te huwelijken. Dit veroorzaakt komische wendingen.</w:t>
      </w:r>
    </w:p>
    <w:p w14:paraId="2EF03FD3" w14:textId="703C1F1E" w:rsidR="00A9283A" w:rsidRDefault="00A9283A" w:rsidP="00A9283A">
      <w:r>
        <w:t xml:space="preserve">In </w:t>
      </w:r>
      <w:proofErr w:type="spellStart"/>
      <w:r w:rsidRPr="00A9283A">
        <w:rPr>
          <w:i/>
          <w:iCs/>
        </w:rPr>
        <w:t>Il</w:t>
      </w:r>
      <w:proofErr w:type="spellEnd"/>
      <w:r w:rsidRPr="00A9283A">
        <w:rPr>
          <w:i/>
          <w:iCs/>
        </w:rPr>
        <w:t xml:space="preserve"> </w:t>
      </w:r>
      <w:proofErr w:type="spellStart"/>
      <w:r w:rsidRPr="00A9283A">
        <w:rPr>
          <w:i/>
          <w:iCs/>
        </w:rPr>
        <w:t>signor</w:t>
      </w:r>
      <w:proofErr w:type="spellEnd"/>
      <w:r w:rsidRPr="00A9283A">
        <w:rPr>
          <w:i/>
          <w:iCs/>
        </w:rPr>
        <w:t xml:space="preserve"> </w:t>
      </w:r>
      <w:proofErr w:type="spellStart"/>
      <w:r w:rsidRPr="00A9283A">
        <w:rPr>
          <w:i/>
          <w:iCs/>
        </w:rPr>
        <w:t>Bruschino</w:t>
      </w:r>
      <w:proofErr w:type="spellEnd"/>
      <w:r>
        <w:t xml:space="preserve"> </w:t>
      </w:r>
      <w:r w:rsidR="00DC3B44">
        <w:t xml:space="preserve">gebruikt </w:t>
      </w:r>
      <w:proofErr w:type="spellStart"/>
      <w:r w:rsidR="00DC3B44">
        <w:t>Florville</w:t>
      </w:r>
      <w:proofErr w:type="spellEnd"/>
      <w:r w:rsidR="00DC3B44">
        <w:t xml:space="preserve"> listige plannetjes </w:t>
      </w:r>
      <w:r>
        <w:t xml:space="preserve">om zelf toestemming te krijgen zijn geliefde Sofia te trouwen en niet meneer </w:t>
      </w:r>
      <w:proofErr w:type="spellStart"/>
      <w:r>
        <w:t>Bruschino</w:t>
      </w:r>
      <w:proofErr w:type="spellEnd"/>
      <w:r>
        <w:t xml:space="preserve"> junior, die Sofia’s voogd in gedachten heeft als huwelijkspartner. Maar lukt het hem?</w:t>
      </w:r>
    </w:p>
    <w:p w14:paraId="4F07D943" w14:textId="05B63ACB" w:rsidR="00A9283A" w:rsidRDefault="00DC3B44" w:rsidP="00A9283A">
      <w:r>
        <w:t>H</w:t>
      </w:r>
      <w:r w:rsidR="00A9283A">
        <w:t xml:space="preserve">oewel alle heimelijke liefdes en slinkse plannetjes zorgen voor een hoop chaos en lachwekkende commotie, verklaart iedereen uiteindelijk de liefde aan de juiste persoon. Dat geldt ook voor </w:t>
      </w:r>
      <w:proofErr w:type="spellStart"/>
      <w:r w:rsidR="00A9283A">
        <w:t>Darbyshire</w:t>
      </w:r>
      <w:proofErr w:type="spellEnd"/>
      <w:r w:rsidR="00A9283A">
        <w:t xml:space="preserve">: ‘voor mij zijn deze opera’s een soort liefdesbrief aan </w:t>
      </w:r>
      <w:proofErr w:type="spellStart"/>
      <w:r w:rsidR="00A9283A">
        <w:t>Rossini</w:t>
      </w:r>
      <w:proofErr w:type="spellEnd"/>
      <w:r w:rsidR="00A9283A">
        <w:t xml:space="preserve"> zelf…</w:t>
      </w:r>
      <w:r>
        <w:t xml:space="preserve"> </w:t>
      </w:r>
      <w:r w:rsidR="00A9283A">
        <w:t>De componist creëerde echte pareltjes, en dat op twintigjarige leeftijd’.</w:t>
      </w:r>
    </w:p>
    <w:p w14:paraId="3F0E1B89" w14:textId="3AFA23A9" w:rsidR="00A9283A" w:rsidRDefault="00A9283A" w:rsidP="00A9283A">
      <w:r>
        <w:rPr>
          <w:b/>
          <w:bCs/>
        </w:rPr>
        <w:t xml:space="preserve">170 </w:t>
      </w:r>
      <w:r w:rsidR="00F440CA" w:rsidRPr="00F440CA">
        <w:rPr>
          <w:b/>
          <w:bCs/>
        </w:rPr>
        <w:t>woorden</w:t>
      </w:r>
      <w:r w:rsidR="00F440CA">
        <w:rPr>
          <w:b/>
          <w:bCs/>
        </w:rPr>
        <w:br/>
      </w:r>
      <w:r>
        <w:t xml:space="preserve">Van vernuftige vermommingen tot stiekeme afspraakjes; liefde wordt als cliché neergezet in Opera </w:t>
      </w:r>
      <w:proofErr w:type="spellStart"/>
      <w:r>
        <w:t>Zuids</w:t>
      </w:r>
      <w:proofErr w:type="spellEnd"/>
      <w:r>
        <w:t xml:space="preserve"> nieuwe double </w:t>
      </w:r>
      <w:proofErr w:type="spellStart"/>
      <w:r>
        <w:t>bill</w:t>
      </w:r>
      <w:proofErr w:type="spellEnd"/>
      <w:r>
        <w:t xml:space="preserve"> </w:t>
      </w:r>
      <w:r w:rsidRPr="00A9283A">
        <w:rPr>
          <w:i/>
          <w:iCs/>
        </w:rPr>
        <w:t xml:space="preserve">La scala di </w:t>
      </w:r>
      <w:proofErr w:type="spellStart"/>
      <w:r w:rsidRPr="00A9283A">
        <w:rPr>
          <w:i/>
          <w:iCs/>
        </w:rPr>
        <w:t>seta</w:t>
      </w:r>
      <w:proofErr w:type="spellEnd"/>
      <w:r w:rsidRPr="00A9283A">
        <w:rPr>
          <w:i/>
          <w:iCs/>
        </w:rPr>
        <w:t>/</w:t>
      </w:r>
      <w:proofErr w:type="spellStart"/>
      <w:r w:rsidRPr="00A9283A">
        <w:rPr>
          <w:i/>
          <w:iCs/>
        </w:rPr>
        <w:t>Il</w:t>
      </w:r>
      <w:proofErr w:type="spellEnd"/>
      <w:r w:rsidRPr="00A9283A">
        <w:rPr>
          <w:i/>
          <w:iCs/>
        </w:rPr>
        <w:t xml:space="preserve"> </w:t>
      </w:r>
      <w:proofErr w:type="spellStart"/>
      <w:r w:rsidRPr="00A9283A">
        <w:rPr>
          <w:i/>
          <w:iCs/>
        </w:rPr>
        <w:t>signor</w:t>
      </w:r>
      <w:proofErr w:type="spellEnd"/>
      <w:r w:rsidRPr="00A9283A">
        <w:rPr>
          <w:i/>
          <w:iCs/>
        </w:rPr>
        <w:t xml:space="preserve"> </w:t>
      </w:r>
      <w:proofErr w:type="spellStart"/>
      <w:r w:rsidRPr="00A9283A">
        <w:rPr>
          <w:i/>
          <w:iCs/>
        </w:rPr>
        <w:t>Bruschino</w:t>
      </w:r>
      <w:proofErr w:type="spellEnd"/>
      <w:r>
        <w:t xml:space="preserve"> van de belcanto-grootmeester Gioacchino </w:t>
      </w:r>
      <w:proofErr w:type="spellStart"/>
      <w:r>
        <w:t>Rossini</w:t>
      </w:r>
      <w:proofErr w:type="spellEnd"/>
      <w:r>
        <w:t xml:space="preserve">. </w:t>
      </w:r>
    </w:p>
    <w:p w14:paraId="7CFCF336" w14:textId="77777777" w:rsidR="00A9283A" w:rsidRDefault="00A9283A" w:rsidP="00A9283A">
      <w:r>
        <w:t xml:space="preserve">Marcos </w:t>
      </w:r>
      <w:proofErr w:type="spellStart"/>
      <w:r>
        <w:t>Darbyshire</w:t>
      </w:r>
      <w:proofErr w:type="spellEnd"/>
      <w:r>
        <w:t xml:space="preserve"> regisseert de twee eenakters en voorziet ze van de nodige hedendaagse grapjes. ’De componist creëerde echt pareltjes, en dat op twintigjarige leeftijd’.</w:t>
      </w:r>
    </w:p>
    <w:p w14:paraId="3EEBB685" w14:textId="77777777" w:rsidR="00A9283A" w:rsidRDefault="00A9283A" w:rsidP="00A9283A">
      <w:r>
        <w:t xml:space="preserve">In </w:t>
      </w:r>
      <w:r w:rsidRPr="00A9283A">
        <w:rPr>
          <w:i/>
          <w:iCs/>
        </w:rPr>
        <w:t xml:space="preserve">La scala di </w:t>
      </w:r>
      <w:proofErr w:type="spellStart"/>
      <w:r w:rsidRPr="00A9283A">
        <w:rPr>
          <w:i/>
          <w:iCs/>
        </w:rPr>
        <w:t>seta</w:t>
      </w:r>
      <w:proofErr w:type="spellEnd"/>
      <w:r>
        <w:t xml:space="preserve"> is </w:t>
      </w:r>
      <w:proofErr w:type="spellStart"/>
      <w:r>
        <w:t>Dorvil</w:t>
      </w:r>
      <w:proofErr w:type="spellEnd"/>
      <w:r>
        <w:t xml:space="preserve"> in het geheim getrouwd met </w:t>
      </w:r>
      <w:proofErr w:type="spellStart"/>
      <w:r>
        <w:t>Giulia</w:t>
      </w:r>
      <w:proofErr w:type="spellEnd"/>
      <w:r>
        <w:t xml:space="preserve"> en beklimt stilletjes elke avond een zijden ladder om zijn bruid te zien. Maar </w:t>
      </w:r>
      <w:proofErr w:type="spellStart"/>
      <w:r>
        <w:t>Giulia's</w:t>
      </w:r>
      <w:proofErr w:type="spellEnd"/>
      <w:r>
        <w:t xml:space="preserve"> voogd heeft andere ideeën voor haar toekomst en probeert haar uit te huwelijken. Dit veroorzaakt komische wendingen.</w:t>
      </w:r>
    </w:p>
    <w:p w14:paraId="0B93ED44" w14:textId="4B84A81A" w:rsidR="00A9283A" w:rsidRDefault="00A9283A" w:rsidP="00A9283A">
      <w:r>
        <w:t xml:space="preserve">In </w:t>
      </w:r>
      <w:proofErr w:type="spellStart"/>
      <w:r w:rsidRPr="00A9283A">
        <w:rPr>
          <w:i/>
          <w:iCs/>
        </w:rPr>
        <w:t>Il</w:t>
      </w:r>
      <w:proofErr w:type="spellEnd"/>
      <w:r w:rsidRPr="00A9283A">
        <w:rPr>
          <w:i/>
          <w:iCs/>
        </w:rPr>
        <w:t xml:space="preserve"> </w:t>
      </w:r>
      <w:proofErr w:type="spellStart"/>
      <w:r w:rsidRPr="00A9283A">
        <w:rPr>
          <w:i/>
          <w:iCs/>
        </w:rPr>
        <w:t>signor</w:t>
      </w:r>
      <w:proofErr w:type="spellEnd"/>
      <w:r w:rsidRPr="00A9283A">
        <w:rPr>
          <w:i/>
          <w:iCs/>
        </w:rPr>
        <w:t xml:space="preserve"> </w:t>
      </w:r>
      <w:proofErr w:type="spellStart"/>
      <w:r w:rsidRPr="00A9283A">
        <w:rPr>
          <w:i/>
          <w:iCs/>
        </w:rPr>
        <w:t>Bruschino</w:t>
      </w:r>
      <w:proofErr w:type="spellEnd"/>
      <w:r>
        <w:t xml:space="preserve"> </w:t>
      </w:r>
      <w:r w:rsidR="00DC3B44">
        <w:t>gebruikt</w:t>
      </w:r>
      <w:r>
        <w:t xml:space="preserve"> </w:t>
      </w:r>
      <w:proofErr w:type="spellStart"/>
      <w:r>
        <w:t>Florville</w:t>
      </w:r>
      <w:proofErr w:type="spellEnd"/>
      <w:r>
        <w:t xml:space="preserve"> listige plannetjes om zelf toestemming te krijgen zijn geliefde Sofia te trouwen en niet meneer </w:t>
      </w:r>
      <w:proofErr w:type="spellStart"/>
      <w:r>
        <w:t>Bruschino</w:t>
      </w:r>
      <w:proofErr w:type="spellEnd"/>
      <w:r>
        <w:t xml:space="preserve"> junior, die Sofia’s voogd in gedachten heeft als huwelijkspartner. Maar lukt het hem?</w:t>
      </w:r>
    </w:p>
    <w:p w14:paraId="1720FD87" w14:textId="449F0398" w:rsidR="00F440CA" w:rsidRPr="00F440CA" w:rsidRDefault="00A9283A" w:rsidP="00A9283A">
      <w:r>
        <w:t>En hoewel alle heimelijke liefdes en slinkse plannetjes zorgen voor een hoop chaos en lachwekkende commotie, verklaart iedereen uiteindelijk de liefde aan de juiste persoon. Een komische ‘</w:t>
      </w:r>
      <w:proofErr w:type="spellStart"/>
      <w:r>
        <w:t>feelgood</w:t>
      </w:r>
      <w:proofErr w:type="spellEnd"/>
      <w:r>
        <w:t>’ voorstelling om niet te missen!</w:t>
      </w:r>
    </w:p>
    <w:p w14:paraId="55EB43CC" w14:textId="546EF36B" w:rsidR="00A9283A" w:rsidRPr="00B120EB" w:rsidRDefault="00F440CA" w:rsidP="00A9283A">
      <w:pPr>
        <w:spacing w:after="0"/>
      </w:pPr>
      <w:proofErr w:type="spellStart"/>
      <w:r w:rsidRPr="00B120EB">
        <w:rPr>
          <w:b/>
          <w:bCs/>
        </w:rPr>
        <w:lastRenderedPageBreak/>
        <w:t>Credits</w:t>
      </w:r>
      <w:proofErr w:type="spellEnd"/>
      <w:r w:rsidRPr="00B120EB">
        <w:rPr>
          <w:b/>
          <w:bCs/>
        </w:rPr>
        <w:t xml:space="preserve">: </w:t>
      </w:r>
      <w:r w:rsidRPr="00B120EB">
        <w:rPr>
          <w:b/>
          <w:bCs/>
        </w:rPr>
        <w:br/>
      </w:r>
      <w:r w:rsidR="00A9283A" w:rsidRPr="00B120EB">
        <w:rPr>
          <w:b/>
          <w:bCs/>
        </w:rPr>
        <w:t>Cast o.a.</w:t>
      </w:r>
    </w:p>
    <w:p w14:paraId="3D94C8A5" w14:textId="6341029D" w:rsidR="00A9283A" w:rsidRPr="00A9283A" w:rsidRDefault="00A9283A" w:rsidP="00A9283A">
      <w:pPr>
        <w:spacing w:after="0"/>
        <w:rPr>
          <w:lang w:val="en-GB"/>
        </w:rPr>
      </w:pPr>
      <w:r w:rsidRPr="00A9283A">
        <w:rPr>
          <w:lang w:val="en-GB"/>
        </w:rPr>
        <w:t xml:space="preserve">Alexia Macbeth, Jacques De Faber, Manny </w:t>
      </w:r>
      <w:proofErr w:type="spellStart"/>
      <w:r w:rsidRPr="00A9283A">
        <w:rPr>
          <w:lang w:val="en-GB"/>
        </w:rPr>
        <w:t>Dassen</w:t>
      </w:r>
      <w:proofErr w:type="spellEnd"/>
      <w:r w:rsidR="00B120EB">
        <w:rPr>
          <w:lang w:val="en-GB"/>
        </w:rPr>
        <w:t xml:space="preserve">, </w:t>
      </w:r>
      <w:r w:rsidR="00B120EB" w:rsidRPr="00DC3B44">
        <w:rPr>
          <w:lang w:val="en-GB"/>
        </w:rPr>
        <w:t>Frederik Bergman</w:t>
      </w:r>
    </w:p>
    <w:p w14:paraId="0FE22C20" w14:textId="77777777" w:rsidR="00A9283A" w:rsidRPr="00A9283A" w:rsidRDefault="00A9283A" w:rsidP="00A9283A">
      <w:pPr>
        <w:spacing w:after="0"/>
        <w:rPr>
          <w:b/>
          <w:bCs/>
          <w:lang w:val="en-GB"/>
        </w:rPr>
      </w:pPr>
      <w:r w:rsidRPr="00A9283A">
        <w:rPr>
          <w:b/>
          <w:bCs/>
          <w:lang w:val="en-GB"/>
        </w:rPr>
        <w:t xml:space="preserve">Creatives </w:t>
      </w:r>
      <w:proofErr w:type="spellStart"/>
      <w:r w:rsidRPr="00A9283A">
        <w:rPr>
          <w:b/>
          <w:bCs/>
          <w:lang w:val="en-GB"/>
        </w:rPr>
        <w:t>o.a.</w:t>
      </w:r>
      <w:proofErr w:type="spellEnd"/>
    </w:p>
    <w:p w14:paraId="72C3745B" w14:textId="77777777" w:rsidR="00A9283A" w:rsidRPr="00DC3B44" w:rsidRDefault="00A9283A" w:rsidP="00A9283A">
      <w:pPr>
        <w:spacing w:after="0"/>
      </w:pPr>
      <w:r w:rsidRPr="00DC3B44">
        <w:rPr>
          <w:b/>
          <w:bCs/>
        </w:rPr>
        <w:t>Regie</w:t>
      </w:r>
      <w:r w:rsidRPr="00DC3B44">
        <w:t xml:space="preserve"> Marcos </w:t>
      </w:r>
      <w:proofErr w:type="spellStart"/>
      <w:r w:rsidRPr="00DC3B44">
        <w:t>Darbyshire</w:t>
      </w:r>
      <w:proofErr w:type="spellEnd"/>
    </w:p>
    <w:p w14:paraId="4F53B1C2" w14:textId="1BA04CF7" w:rsidR="00A9283A" w:rsidRDefault="00A9283A" w:rsidP="00A9283A">
      <w:pPr>
        <w:spacing w:after="0"/>
      </w:pPr>
      <w:r w:rsidRPr="00A9283A">
        <w:rPr>
          <w:b/>
          <w:bCs/>
        </w:rPr>
        <w:t>Muzikale leiding</w:t>
      </w:r>
      <w:r>
        <w:t xml:space="preserve"> </w:t>
      </w:r>
      <w:r w:rsidR="00B120EB" w:rsidRPr="00B120EB">
        <w:t xml:space="preserve">Sander </w:t>
      </w:r>
      <w:proofErr w:type="spellStart"/>
      <w:r w:rsidR="00B120EB" w:rsidRPr="00B120EB">
        <w:t>Teepen</w:t>
      </w:r>
      <w:proofErr w:type="spellEnd"/>
    </w:p>
    <w:p w14:paraId="58D72C21" w14:textId="67E5BFBB" w:rsidR="00A9283A" w:rsidRDefault="00A9283A" w:rsidP="00A9283A">
      <w:pPr>
        <w:spacing w:after="0"/>
      </w:pPr>
      <w:r w:rsidRPr="00A9283A">
        <w:rPr>
          <w:b/>
          <w:bCs/>
        </w:rPr>
        <w:t xml:space="preserve">Decorontwerp en </w:t>
      </w:r>
      <w:r w:rsidR="00DC3B44">
        <w:rPr>
          <w:b/>
          <w:bCs/>
        </w:rPr>
        <w:t>k</w:t>
      </w:r>
      <w:r w:rsidRPr="00A9283A">
        <w:rPr>
          <w:b/>
          <w:bCs/>
        </w:rPr>
        <w:t>ostuumontwerp</w:t>
      </w:r>
      <w:r>
        <w:t xml:space="preserve"> Agnes </w:t>
      </w:r>
      <w:proofErr w:type="spellStart"/>
      <w:r>
        <w:t>Hasun</w:t>
      </w:r>
      <w:proofErr w:type="spellEnd"/>
    </w:p>
    <w:p w14:paraId="35BE3685" w14:textId="434813AA" w:rsidR="00AE586E" w:rsidRDefault="00A9283A" w:rsidP="00A9283A">
      <w:pPr>
        <w:spacing w:after="0"/>
      </w:pPr>
      <w:r w:rsidRPr="00A9283A">
        <w:rPr>
          <w:b/>
          <w:bCs/>
        </w:rPr>
        <w:t>Orkest</w:t>
      </w:r>
      <w:r>
        <w:t xml:space="preserve"> </w:t>
      </w:r>
      <w:proofErr w:type="spellStart"/>
      <w:r>
        <w:t>philharmonie</w:t>
      </w:r>
      <w:proofErr w:type="spellEnd"/>
      <w:r>
        <w:t xml:space="preserve"> </w:t>
      </w:r>
      <w:proofErr w:type="spellStart"/>
      <w:r>
        <w:t>zuidnederland</w:t>
      </w:r>
      <w:proofErr w:type="spellEnd"/>
    </w:p>
    <w:p w14:paraId="3F273401" w14:textId="5E02DCA2" w:rsidR="00A9283A" w:rsidRDefault="00A9283A" w:rsidP="00A9283A">
      <w:pPr>
        <w:spacing w:after="0"/>
      </w:pPr>
    </w:p>
    <w:p w14:paraId="0D9856C0" w14:textId="77777777" w:rsidR="00A9283A" w:rsidRPr="00F440CA" w:rsidRDefault="00A9283A" w:rsidP="00A9283A">
      <w:r>
        <w:t>De opera wordt uitgevoerd in het Italiaans met Nederlandse en Engelse ondertiteling.</w:t>
      </w:r>
    </w:p>
    <w:p w14:paraId="2ED71DA0" w14:textId="77777777" w:rsidR="00A9283A" w:rsidRPr="00F440CA" w:rsidRDefault="00A9283A" w:rsidP="00A9283A">
      <w:pPr>
        <w:spacing w:after="0"/>
      </w:pPr>
    </w:p>
    <w:sectPr w:rsidR="00A9283A" w:rsidRPr="00F440CA" w:rsidSect="00A9283A">
      <w:foot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9904" w14:textId="77777777" w:rsidR="00F440CA" w:rsidRDefault="00F440CA" w:rsidP="00F440CA">
      <w:pPr>
        <w:spacing w:after="0" w:line="240" w:lineRule="auto"/>
      </w:pPr>
      <w:r>
        <w:separator/>
      </w:r>
    </w:p>
  </w:endnote>
  <w:endnote w:type="continuationSeparator" w:id="0">
    <w:p w14:paraId="12ED077A" w14:textId="77777777" w:rsidR="00F440CA" w:rsidRDefault="00F440CA" w:rsidP="00F4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A8BF" w14:textId="36D6CB1A" w:rsidR="00D9737D" w:rsidRDefault="00D9737D">
    <w:pPr>
      <w:pStyle w:val="Voettekst"/>
    </w:pPr>
    <w:r>
      <w:t>Wijzigingen in deze tekst uitsluitend in overleg met Theaterbureau de Mannen.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B90C" w14:textId="77777777" w:rsidR="00F440CA" w:rsidRDefault="00F440CA" w:rsidP="00F440CA">
      <w:pPr>
        <w:spacing w:after="0" w:line="240" w:lineRule="auto"/>
      </w:pPr>
      <w:r>
        <w:separator/>
      </w:r>
    </w:p>
  </w:footnote>
  <w:footnote w:type="continuationSeparator" w:id="0">
    <w:p w14:paraId="4F9DD87C" w14:textId="77777777" w:rsidR="00F440CA" w:rsidRDefault="00F440CA" w:rsidP="00F4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9991" w14:textId="5749E42B" w:rsidR="00A9283A" w:rsidRDefault="00A9283A">
    <w:pPr>
      <w:pStyle w:val="Koptekst"/>
    </w:pPr>
    <w:r>
      <w:rPr>
        <w:noProof/>
      </w:rPr>
      <w:drawing>
        <wp:anchor distT="0" distB="0" distL="114300" distR="114300" simplePos="0" relativeHeight="251662336" behindDoc="1" locked="0" layoutInCell="1" allowOverlap="1" wp14:anchorId="0929286A" wp14:editId="3B8953AF">
          <wp:simplePos x="0" y="0"/>
          <wp:positionH relativeFrom="column">
            <wp:posOffset>-666750</wp:posOffset>
          </wp:positionH>
          <wp:positionV relativeFrom="paragraph">
            <wp:posOffset>-210185</wp:posOffset>
          </wp:positionV>
          <wp:extent cx="1636395" cy="809625"/>
          <wp:effectExtent l="0" t="0" r="190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636395" cy="8096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1D6E62E" wp14:editId="3B0608FB">
          <wp:simplePos x="0" y="0"/>
          <wp:positionH relativeFrom="column">
            <wp:posOffset>4791075</wp:posOffset>
          </wp:positionH>
          <wp:positionV relativeFrom="paragraph">
            <wp:posOffset>-229235</wp:posOffset>
          </wp:positionV>
          <wp:extent cx="1609347" cy="664465"/>
          <wp:effectExtent l="0" t="0" r="0" b="0"/>
          <wp:wrapNone/>
          <wp:docPr id="3" name="Afbeelding 3"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CA"/>
    <w:rsid w:val="00102536"/>
    <w:rsid w:val="004726F6"/>
    <w:rsid w:val="0063748C"/>
    <w:rsid w:val="00756A59"/>
    <w:rsid w:val="00776EFF"/>
    <w:rsid w:val="00780DE1"/>
    <w:rsid w:val="008075FF"/>
    <w:rsid w:val="00A9283A"/>
    <w:rsid w:val="00AE586E"/>
    <w:rsid w:val="00B120EB"/>
    <w:rsid w:val="00BC4090"/>
    <w:rsid w:val="00D9737D"/>
    <w:rsid w:val="00DC3B44"/>
    <w:rsid w:val="00F440CA"/>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064A"/>
  <w15:chartTrackingRefBased/>
  <w15:docId w15:val="{8E39E29A-153E-4313-9CAC-F930DA61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283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40C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440CA"/>
  </w:style>
  <w:style w:type="paragraph" w:styleId="Voettekst">
    <w:name w:val="footer"/>
    <w:basedOn w:val="Standaard"/>
    <w:link w:val="VoettekstChar"/>
    <w:uiPriority w:val="99"/>
    <w:unhideWhenUsed/>
    <w:rsid w:val="00F440C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44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499</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5</cp:revision>
  <dcterms:created xsi:type="dcterms:W3CDTF">2023-03-01T09:04:00Z</dcterms:created>
  <dcterms:modified xsi:type="dcterms:W3CDTF">2023-03-08T14:40:00Z</dcterms:modified>
</cp:coreProperties>
</file>