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69E5" w14:textId="77777777" w:rsidR="00BB101A" w:rsidRDefault="00BB101A" w:rsidP="00BB101A">
      <w:pPr>
        <w:jc w:val="right"/>
        <w:rPr>
          <w:rFonts w:ascii="Brando" w:hAnsi="Brando"/>
          <w:b/>
          <w:noProof/>
          <w:lang w:eastAsia="nl-NL"/>
        </w:rPr>
      </w:pPr>
    </w:p>
    <w:p w14:paraId="1F0DCC3D" w14:textId="6C3D1E1D" w:rsidR="00E71AD4" w:rsidRPr="00051D3D" w:rsidRDefault="00E71AD4" w:rsidP="00E71AD4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</w:t>
      </w:r>
      <w:r w:rsidR="0015146D">
        <w:rPr>
          <w:rFonts w:ascii="Akkurat Pro" w:hAnsi="Akkurat Pro"/>
          <w:b/>
        </w:rPr>
        <w:t>2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</w:t>
      </w:r>
      <w:r w:rsidR="0015146D">
        <w:rPr>
          <w:rFonts w:ascii="Akkurat Pro" w:hAnsi="Akkurat Pro"/>
          <w:b/>
        </w:rPr>
        <w:t>3</w:t>
      </w:r>
    </w:p>
    <w:p w14:paraId="0DFCC49B" w14:textId="79B95996" w:rsidR="00250AA7" w:rsidRPr="00BE7643" w:rsidRDefault="00250AA7" w:rsidP="00250AA7">
      <w:pPr>
        <w:jc w:val="right"/>
        <w:rPr>
          <w:rFonts w:ascii="Akkurat Pro" w:hAnsi="Akkurat Pro"/>
        </w:rPr>
      </w:pPr>
      <w:r w:rsidRPr="00BE7643">
        <w:rPr>
          <w:rFonts w:ascii="Akkurat Pro" w:hAnsi="Akkurat Pro"/>
        </w:rPr>
        <w:t xml:space="preserve">GENRE: </w:t>
      </w:r>
      <w:r w:rsidR="00723321">
        <w:rPr>
          <w:rFonts w:ascii="Akkurat Pro" w:hAnsi="Akkurat Pro"/>
        </w:rPr>
        <w:t>CABARET</w:t>
      </w:r>
    </w:p>
    <w:p w14:paraId="350F295A" w14:textId="77777777" w:rsidR="00BB101A" w:rsidRPr="00BE7643" w:rsidRDefault="00BB101A" w:rsidP="004C43C8">
      <w:pPr>
        <w:rPr>
          <w:rFonts w:ascii="Brando" w:hAnsi="Brando"/>
          <w:b/>
        </w:rPr>
      </w:pPr>
    </w:p>
    <w:p w14:paraId="21B240A2" w14:textId="3F9AD33F" w:rsidR="00BB101A" w:rsidRPr="00BE7643" w:rsidRDefault="00723321" w:rsidP="004C43C8">
      <w:pPr>
        <w:rPr>
          <w:rFonts w:ascii="Brando" w:hAnsi="Brando"/>
          <w:b/>
        </w:rPr>
      </w:pPr>
      <w:r>
        <w:rPr>
          <w:rFonts w:ascii="Brando" w:hAnsi="Brando"/>
          <w:b/>
        </w:rPr>
        <w:t>Amsterdams Kleinkunst Festival</w:t>
      </w:r>
    </w:p>
    <w:p w14:paraId="4E663FA6" w14:textId="28A1AE16" w:rsidR="00BB101A" w:rsidRPr="009D0F77" w:rsidRDefault="00E40677" w:rsidP="004C43C8">
      <w:pPr>
        <w:rPr>
          <w:rFonts w:ascii="Brando Black" w:hAnsi="Brando Black"/>
          <w:b/>
          <w:sz w:val="32"/>
          <w:szCs w:val="32"/>
        </w:rPr>
      </w:pPr>
      <w:r>
        <w:rPr>
          <w:rFonts w:ascii="Brando Black" w:hAnsi="Brando Black"/>
          <w:b/>
          <w:sz w:val="32"/>
          <w:szCs w:val="32"/>
        </w:rPr>
        <w:t>AKF</w:t>
      </w:r>
      <w:r w:rsidR="00723321">
        <w:rPr>
          <w:rFonts w:ascii="Brando Black" w:hAnsi="Brando Black"/>
          <w:b/>
          <w:sz w:val="32"/>
          <w:szCs w:val="32"/>
        </w:rPr>
        <w:t xml:space="preserve"> Sonneveldprijs</w:t>
      </w:r>
      <w:r w:rsidR="00E25A60">
        <w:rPr>
          <w:rFonts w:ascii="Brando Black" w:hAnsi="Brando Black"/>
          <w:b/>
          <w:sz w:val="32"/>
          <w:szCs w:val="32"/>
        </w:rPr>
        <w:t>, Finalistentournee 2022</w:t>
      </w:r>
    </w:p>
    <w:p w14:paraId="43A49101" w14:textId="77777777" w:rsidR="00BB101A" w:rsidRPr="009D0F77" w:rsidRDefault="00BB101A" w:rsidP="004C43C8">
      <w:pPr>
        <w:rPr>
          <w:rFonts w:ascii="Brando" w:hAnsi="Brando" w:cs="Helvetica"/>
          <w:b/>
        </w:rPr>
      </w:pPr>
    </w:p>
    <w:p w14:paraId="35D0D6B9" w14:textId="2F2DA722" w:rsidR="005A199E" w:rsidRPr="00330BED" w:rsidRDefault="005A199E" w:rsidP="005A199E">
      <w:pPr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</w:pPr>
      <w:r w:rsidRPr="00AF77D9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Let op: </w:t>
      </w:r>
      <w:r w:rsidR="00E25A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>Dit is de tekst voor de</w:t>
      </w:r>
      <w:r w:rsidRPr="00AF77D9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 </w:t>
      </w:r>
      <w:r w:rsidR="00923757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AKF </w:t>
      </w:r>
      <w:r w:rsidRPr="00AF77D9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Finalistentournee </w:t>
      </w:r>
      <w:r w:rsidR="00E25A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>2022 (speelperiode: november</w:t>
      </w:r>
      <w:r w:rsidR="001B07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 t/m </w:t>
      </w:r>
      <w:r w:rsidR="00E25A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december 2022). </w:t>
      </w:r>
      <w:r w:rsidR="001B07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>Materiaal voor de</w:t>
      </w:r>
      <w:r w:rsidR="00E25A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 </w:t>
      </w:r>
      <w:r w:rsidR="00923757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AKF </w:t>
      </w:r>
      <w:r w:rsidR="00E25A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Halvefinalistentournee </w:t>
      </w:r>
      <w:r w:rsidR="001B07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2023 </w:t>
      </w:r>
      <w:r w:rsidR="00E25A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vind je onder ‘Halvefinalistentournee’. </w:t>
      </w:r>
      <w:r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>Check goed welke voorstelling jullie geboekt hebben voor het online zetten van tekst</w:t>
      </w:r>
      <w:r w:rsidR="00E25A60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 en beeld</w:t>
      </w:r>
      <w:r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>.</w:t>
      </w:r>
    </w:p>
    <w:p w14:paraId="05234AE3" w14:textId="77777777" w:rsidR="001B2FF8" w:rsidRDefault="001B2FF8" w:rsidP="00723321">
      <w:pPr>
        <w:rPr>
          <w:rFonts w:ascii="Akkurat Pro Light" w:hAnsi="Akkurat Pro Light"/>
          <w:b/>
          <w:bCs/>
          <w:color w:val="FF0000"/>
          <w:sz w:val="22"/>
          <w:szCs w:val="22"/>
          <w:u w:val="single"/>
        </w:rPr>
      </w:pPr>
    </w:p>
    <w:p w14:paraId="709F23B2" w14:textId="59BC5B3C" w:rsidR="00723321" w:rsidRPr="00E94AD7" w:rsidRDefault="00923757" w:rsidP="00723321">
      <w:pPr>
        <w:rPr>
          <w:rFonts w:ascii="Akkurat Pro Light" w:hAnsi="Akkurat Pro Light"/>
          <w:b/>
          <w:bCs/>
          <w:sz w:val="22"/>
          <w:szCs w:val="22"/>
          <w:u w:val="single"/>
        </w:rPr>
      </w:pPr>
      <w:r>
        <w:rPr>
          <w:rFonts w:ascii="Akkurat Pro Light" w:hAnsi="Akkurat Pro Light"/>
          <w:b/>
          <w:bCs/>
          <w:sz w:val="22"/>
          <w:szCs w:val="22"/>
          <w:u w:val="single"/>
        </w:rPr>
        <w:t xml:space="preserve">AKF </w:t>
      </w:r>
      <w:r w:rsidR="00723321" w:rsidRPr="00E94AD7">
        <w:rPr>
          <w:rFonts w:ascii="Akkurat Pro Light" w:hAnsi="Akkurat Pro Light"/>
          <w:b/>
          <w:bCs/>
          <w:sz w:val="22"/>
          <w:szCs w:val="22"/>
          <w:u w:val="single"/>
        </w:rPr>
        <w:t>Finalistentournee 202</w:t>
      </w:r>
      <w:r w:rsidR="0015146D">
        <w:rPr>
          <w:rFonts w:ascii="Akkurat Pro Light" w:hAnsi="Akkurat Pro Light"/>
          <w:b/>
          <w:bCs/>
          <w:sz w:val="22"/>
          <w:szCs w:val="22"/>
          <w:u w:val="single"/>
        </w:rPr>
        <w:t>2</w:t>
      </w:r>
    </w:p>
    <w:p w14:paraId="22E53835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5C756F04" w14:textId="4036609B" w:rsid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>De drie finalisten van de 35</w:t>
      </w:r>
      <w:r w:rsidRPr="00341957">
        <w:rPr>
          <w:rFonts w:ascii="Akkurat Pro Light" w:hAnsi="Akkurat Pro Light"/>
          <w:sz w:val="22"/>
          <w:szCs w:val="22"/>
          <w:vertAlign w:val="superscript"/>
        </w:rPr>
        <w:t>e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editie van het Amsterdams Kleinkunst Festival zijn op tournee! Ontdek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de nieuwe generatie kleinkunstenaars en laat je verrassen.</w:t>
      </w:r>
    </w:p>
    <w:p w14:paraId="0124F101" w14:textId="77777777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</w:p>
    <w:p w14:paraId="2030C313" w14:textId="77777777" w:rsidR="00341957" w:rsidRPr="00341957" w:rsidRDefault="00341957" w:rsidP="00341957">
      <w:pPr>
        <w:rPr>
          <w:rFonts w:ascii="Akkurat Pro Light" w:hAnsi="Akkurat Pro Light"/>
          <w:b/>
          <w:bCs/>
          <w:sz w:val="22"/>
          <w:szCs w:val="22"/>
        </w:rPr>
      </w:pPr>
      <w:proofErr w:type="spellStart"/>
      <w:r w:rsidRPr="00341957">
        <w:rPr>
          <w:rFonts w:ascii="Akkurat Pro Light" w:hAnsi="Akkurat Pro Light"/>
          <w:b/>
          <w:bCs/>
          <w:sz w:val="22"/>
          <w:szCs w:val="22"/>
        </w:rPr>
        <w:t>Valentina</w:t>
      </w:r>
      <w:proofErr w:type="spellEnd"/>
      <w:r w:rsidRPr="00341957">
        <w:rPr>
          <w:rFonts w:ascii="Akkurat Pro Light" w:hAnsi="Akkurat Pro Light"/>
          <w:b/>
          <w:bCs/>
          <w:sz w:val="22"/>
          <w:szCs w:val="22"/>
        </w:rPr>
        <w:t xml:space="preserve"> </w:t>
      </w:r>
      <w:proofErr w:type="spellStart"/>
      <w:r w:rsidRPr="00341957">
        <w:rPr>
          <w:rFonts w:ascii="Akkurat Pro Light" w:hAnsi="Akkurat Pro Light"/>
          <w:b/>
          <w:bCs/>
          <w:sz w:val="22"/>
          <w:szCs w:val="22"/>
        </w:rPr>
        <w:t>Tóth</w:t>
      </w:r>
      <w:proofErr w:type="spellEnd"/>
    </w:p>
    <w:p w14:paraId="01A6D377" w14:textId="52E4ED4D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>Winnaar AKF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Sonneveldprijs én AKF Publieksprijs</w:t>
      </w:r>
    </w:p>
    <w:p w14:paraId="2E4FDCAB" w14:textId="59DAD42A" w:rsid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>“In deze ode aan de hysterische vrouw toont</w:t>
      </w:r>
      <w:r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Pr="00341957">
        <w:rPr>
          <w:rFonts w:ascii="Akkurat Pro Light" w:hAnsi="Akkurat Pro Light"/>
          <w:sz w:val="22"/>
          <w:szCs w:val="22"/>
        </w:rPr>
        <w:t>Valentina</w:t>
      </w:r>
      <w:proofErr w:type="spellEnd"/>
      <w:r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Pr="00341957">
        <w:rPr>
          <w:rFonts w:ascii="Akkurat Pro Light" w:hAnsi="Akkurat Pro Light"/>
          <w:sz w:val="22"/>
          <w:szCs w:val="22"/>
        </w:rPr>
        <w:t>Tóth</w:t>
      </w:r>
      <w:proofErr w:type="spellEnd"/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 xml:space="preserve">zich een fenomenaal </w:t>
      </w:r>
      <w:r>
        <w:rPr>
          <w:rFonts w:ascii="Akkurat Pro Light" w:hAnsi="Akkurat Pro Light"/>
          <w:sz w:val="22"/>
          <w:szCs w:val="22"/>
        </w:rPr>
        <w:t>p</w:t>
      </w:r>
      <w:r w:rsidRPr="00341957">
        <w:rPr>
          <w:rFonts w:ascii="Akkurat Pro Light" w:hAnsi="Akkurat Pro Light"/>
          <w:sz w:val="22"/>
          <w:szCs w:val="22"/>
        </w:rPr>
        <w:t>erformer die snel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 xml:space="preserve">en goed tussen de verschillende typetjes en nummers kan </w:t>
      </w:r>
      <w:r>
        <w:rPr>
          <w:rFonts w:ascii="Akkurat Pro Light" w:hAnsi="Akkurat Pro Light"/>
          <w:sz w:val="22"/>
          <w:szCs w:val="22"/>
        </w:rPr>
        <w:t>s</w:t>
      </w:r>
      <w:r w:rsidRPr="00341957">
        <w:rPr>
          <w:rFonts w:ascii="Akkurat Pro Light" w:hAnsi="Akkurat Pro Light"/>
          <w:sz w:val="22"/>
          <w:szCs w:val="22"/>
        </w:rPr>
        <w:t>chakelen. Zij weet dat te combineren met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virtuoos pianospel, een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fantastische zangstem en goed gecomponeerde nummers.”</w:t>
      </w:r>
      <w:r>
        <w:rPr>
          <w:rFonts w:ascii="Akkurat Pro Light" w:hAnsi="Akkurat Pro Light"/>
          <w:sz w:val="22"/>
          <w:szCs w:val="22"/>
        </w:rPr>
        <w:t xml:space="preserve"> – </w:t>
      </w:r>
      <w:r w:rsidRPr="00341957">
        <w:rPr>
          <w:rFonts w:ascii="Akkurat Pro Light" w:hAnsi="Akkurat Pro Light"/>
          <w:sz w:val="22"/>
          <w:szCs w:val="22"/>
        </w:rPr>
        <w:t>Jury</w:t>
      </w:r>
    </w:p>
    <w:p w14:paraId="3E08FD28" w14:textId="77777777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</w:p>
    <w:p w14:paraId="362C5705" w14:textId="311A74D5" w:rsid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>“</w:t>
      </w:r>
      <w:proofErr w:type="spellStart"/>
      <w:r w:rsidRPr="00341957">
        <w:rPr>
          <w:rFonts w:ascii="Akkurat Pro Light" w:hAnsi="Akkurat Pro Light"/>
          <w:sz w:val="22"/>
          <w:szCs w:val="22"/>
        </w:rPr>
        <w:t>Valentina</w:t>
      </w:r>
      <w:proofErr w:type="spellEnd"/>
      <w:r w:rsidRPr="00341957"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Pr="00341957">
        <w:rPr>
          <w:rFonts w:ascii="Akkurat Pro Light" w:hAnsi="Akkurat Pro Light"/>
          <w:sz w:val="22"/>
          <w:szCs w:val="22"/>
        </w:rPr>
        <w:t>Tóth</w:t>
      </w:r>
      <w:proofErr w:type="spellEnd"/>
      <w:r w:rsidRPr="00341957">
        <w:rPr>
          <w:rFonts w:ascii="Akkurat Pro Light" w:hAnsi="Akkurat Pro Light"/>
          <w:sz w:val="22"/>
          <w:szCs w:val="22"/>
        </w:rPr>
        <w:t xml:space="preserve"> winnaar Amsterdams Kleinkunst Festival, is een sensatie.”</w:t>
      </w:r>
      <w:r>
        <w:rPr>
          <w:rFonts w:ascii="Akkurat Pro Light" w:hAnsi="Akkurat Pro Light"/>
          <w:sz w:val="22"/>
          <w:szCs w:val="22"/>
        </w:rPr>
        <w:t xml:space="preserve"> – </w:t>
      </w:r>
      <w:r w:rsidRPr="00341957">
        <w:rPr>
          <w:rFonts w:ascii="Akkurat Pro Light" w:hAnsi="Akkurat Pro Light"/>
          <w:sz w:val="22"/>
          <w:szCs w:val="22"/>
        </w:rPr>
        <w:t>Parool</w:t>
      </w:r>
    </w:p>
    <w:p w14:paraId="79D1C50F" w14:textId="77777777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</w:p>
    <w:p w14:paraId="73CDC495" w14:textId="05A21576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>“In een totaal uit de hand lopende, moorddadige scène over een Spaanse vrouw die het slachtoffer is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van de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 xml:space="preserve">kindertoeslagenaffaire laat </w:t>
      </w:r>
      <w:proofErr w:type="spellStart"/>
      <w:r w:rsidRPr="00341957">
        <w:rPr>
          <w:rFonts w:ascii="Akkurat Pro Light" w:hAnsi="Akkurat Pro Light"/>
          <w:sz w:val="22"/>
          <w:szCs w:val="22"/>
        </w:rPr>
        <w:t>Tóth</w:t>
      </w:r>
      <w:proofErr w:type="spellEnd"/>
      <w:r w:rsidRPr="00341957">
        <w:rPr>
          <w:rFonts w:ascii="Akkurat Pro Light" w:hAnsi="Akkurat Pro Light"/>
          <w:sz w:val="22"/>
          <w:szCs w:val="22"/>
        </w:rPr>
        <w:t xml:space="preserve"> zien dat maatschappelijk </w:t>
      </w:r>
      <w:r>
        <w:rPr>
          <w:rFonts w:ascii="Akkurat Pro Light" w:hAnsi="Akkurat Pro Light"/>
          <w:sz w:val="22"/>
          <w:szCs w:val="22"/>
        </w:rPr>
        <w:t>g</w:t>
      </w:r>
      <w:r w:rsidRPr="00341957">
        <w:rPr>
          <w:rFonts w:ascii="Akkurat Pro Light" w:hAnsi="Akkurat Pro Light"/>
          <w:sz w:val="22"/>
          <w:szCs w:val="22"/>
        </w:rPr>
        <w:t>eëngageerd nog niet dood is.”</w:t>
      </w:r>
      <w:r>
        <w:rPr>
          <w:rFonts w:ascii="Akkurat Pro Light" w:hAnsi="Akkurat Pro Light"/>
          <w:sz w:val="22"/>
          <w:szCs w:val="22"/>
        </w:rPr>
        <w:t xml:space="preserve"> – </w:t>
      </w:r>
      <w:r w:rsidRPr="00341957">
        <w:rPr>
          <w:rFonts w:ascii="Akkurat Pro Light" w:hAnsi="Akkurat Pro Light"/>
          <w:sz w:val="22"/>
          <w:szCs w:val="22"/>
        </w:rPr>
        <w:t>Theaterkrant</w:t>
      </w:r>
    </w:p>
    <w:p w14:paraId="733EBF26" w14:textId="77777777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</w:p>
    <w:p w14:paraId="37FB700E" w14:textId="77777777" w:rsidR="00341957" w:rsidRPr="00341957" w:rsidRDefault="00341957" w:rsidP="00341957">
      <w:pPr>
        <w:rPr>
          <w:rFonts w:ascii="Akkurat Pro Light" w:hAnsi="Akkurat Pro Light"/>
          <w:b/>
          <w:bCs/>
          <w:sz w:val="22"/>
          <w:szCs w:val="22"/>
          <w:lang w:val="en-GB"/>
        </w:rPr>
      </w:pPr>
      <w:r w:rsidRPr="00341957">
        <w:rPr>
          <w:rFonts w:ascii="Akkurat Pro Light" w:hAnsi="Akkurat Pro Light"/>
          <w:b/>
          <w:bCs/>
          <w:sz w:val="22"/>
          <w:szCs w:val="22"/>
          <w:lang w:val="en-GB"/>
        </w:rPr>
        <w:t>Collin Edson</w:t>
      </w:r>
    </w:p>
    <w:p w14:paraId="4406A087" w14:textId="77777777" w:rsidR="00341957" w:rsidRPr="00341957" w:rsidRDefault="00341957" w:rsidP="00341957">
      <w:pPr>
        <w:rPr>
          <w:rFonts w:ascii="Akkurat Pro Light" w:hAnsi="Akkurat Pro Light"/>
          <w:sz w:val="22"/>
          <w:szCs w:val="22"/>
          <w:lang w:val="en-GB"/>
        </w:rPr>
      </w:pPr>
      <w:r w:rsidRPr="00341957">
        <w:rPr>
          <w:rFonts w:ascii="Akkurat Pro Light" w:hAnsi="Akkurat Pro Light"/>
          <w:sz w:val="22"/>
          <w:szCs w:val="22"/>
          <w:lang w:val="en-GB"/>
        </w:rPr>
        <w:t xml:space="preserve">Winnaar AKF </w:t>
      </w:r>
      <w:proofErr w:type="spellStart"/>
      <w:r w:rsidRPr="00341957">
        <w:rPr>
          <w:rFonts w:ascii="Akkurat Pro Light" w:hAnsi="Akkurat Pro Light"/>
          <w:sz w:val="22"/>
          <w:szCs w:val="22"/>
          <w:lang w:val="en-GB"/>
        </w:rPr>
        <w:t>Shaffy</w:t>
      </w:r>
      <w:proofErr w:type="spellEnd"/>
      <w:r w:rsidRPr="00341957">
        <w:rPr>
          <w:rFonts w:ascii="Akkurat Pro Light" w:hAnsi="Akkurat Pro Light"/>
          <w:sz w:val="22"/>
          <w:szCs w:val="22"/>
          <w:lang w:val="en-GB"/>
        </w:rPr>
        <w:t xml:space="preserve"> cheque</w:t>
      </w:r>
    </w:p>
    <w:p w14:paraId="0D51C162" w14:textId="0950AD80" w:rsid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>“Collin weet zijn publiek te pakken met een mooie stem en een expressieve blik. Hij beweegt soepel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over het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toneel.”</w:t>
      </w:r>
      <w:r>
        <w:rPr>
          <w:rFonts w:ascii="Akkurat Pro Light" w:hAnsi="Akkurat Pro Light"/>
          <w:sz w:val="22"/>
          <w:szCs w:val="22"/>
        </w:rPr>
        <w:t xml:space="preserve"> – </w:t>
      </w:r>
      <w:r w:rsidRPr="00341957">
        <w:rPr>
          <w:rFonts w:ascii="Akkurat Pro Light" w:hAnsi="Akkurat Pro Light"/>
          <w:sz w:val="22"/>
          <w:szCs w:val="22"/>
        </w:rPr>
        <w:t>Jury</w:t>
      </w:r>
    </w:p>
    <w:p w14:paraId="3B239E35" w14:textId="77777777" w:rsidR="00341957" w:rsidRDefault="00341957" w:rsidP="00341957">
      <w:pPr>
        <w:rPr>
          <w:rFonts w:ascii="Akkurat Pro Light" w:hAnsi="Akkurat Pro Light"/>
          <w:sz w:val="22"/>
          <w:szCs w:val="22"/>
        </w:rPr>
      </w:pPr>
    </w:p>
    <w:p w14:paraId="209482FA" w14:textId="41B1497E" w:rsid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>“Een talentvolle verhalenverteller.”</w:t>
      </w:r>
      <w:r>
        <w:rPr>
          <w:rFonts w:ascii="Akkurat Pro Light" w:hAnsi="Akkurat Pro Light"/>
          <w:sz w:val="22"/>
          <w:szCs w:val="22"/>
        </w:rPr>
        <w:t xml:space="preserve"> – </w:t>
      </w:r>
      <w:r w:rsidRPr="00341957">
        <w:rPr>
          <w:rFonts w:ascii="Akkurat Pro Light" w:hAnsi="Akkurat Pro Light"/>
          <w:sz w:val="22"/>
          <w:szCs w:val="22"/>
        </w:rPr>
        <w:t>NRC</w:t>
      </w:r>
    </w:p>
    <w:p w14:paraId="3DC6636D" w14:textId="77777777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</w:p>
    <w:p w14:paraId="518E0B2F" w14:textId="77777777" w:rsidR="00341957" w:rsidRPr="00341957" w:rsidRDefault="00341957" w:rsidP="00341957">
      <w:pPr>
        <w:rPr>
          <w:rFonts w:ascii="Akkurat Pro Light" w:hAnsi="Akkurat Pro Light"/>
          <w:b/>
          <w:bCs/>
          <w:sz w:val="22"/>
          <w:szCs w:val="22"/>
        </w:rPr>
      </w:pPr>
      <w:r w:rsidRPr="00341957">
        <w:rPr>
          <w:rFonts w:ascii="Akkurat Pro Light" w:hAnsi="Akkurat Pro Light"/>
          <w:b/>
          <w:bCs/>
          <w:sz w:val="22"/>
          <w:szCs w:val="22"/>
        </w:rPr>
        <w:t xml:space="preserve">Britt van </w:t>
      </w:r>
      <w:proofErr w:type="spellStart"/>
      <w:r w:rsidRPr="00341957">
        <w:rPr>
          <w:rFonts w:ascii="Akkurat Pro Light" w:hAnsi="Akkurat Pro Light"/>
          <w:b/>
          <w:bCs/>
          <w:sz w:val="22"/>
          <w:szCs w:val="22"/>
        </w:rPr>
        <w:t>Tooren</w:t>
      </w:r>
      <w:proofErr w:type="spellEnd"/>
    </w:p>
    <w:p w14:paraId="2091BCE4" w14:textId="3CF4CF80" w:rsid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>“Britt heeft een bruuske, spontane energie en gaat in een razend tempo door haar materiaal heen. Ze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switcht snel, heeft een fijne gelaagde spreekstem en doet originele observaties.”</w:t>
      </w:r>
      <w:r>
        <w:rPr>
          <w:rFonts w:ascii="Akkurat Pro Light" w:hAnsi="Akkurat Pro Light"/>
          <w:sz w:val="22"/>
          <w:szCs w:val="22"/>
        </w:rPr>
        <w:t xml:space="preserve"> – </w:t>
      </w:r>
      <w:r w:rsidRPr="00341957">
        <w:rPr>
          <w:rFonts w:ascii="Akkurat Pro Light" w:hAnsi="Akkurat Pro Light"/>
          <w:sz w:val="22"/>
          <w:szCs w:val="22"/>
        </w:rPr>
        <w:t>Jury</w:t>
      </w:r>
    </w:p>
    <w:p w14:paraId="4BA37C0D" w14:textId="77777777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</w:p>
    <w:p w14:paraId="0D04DD7F" w14:textId="0FFEAD89" w:rsid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 xml:space="preserve">“Britt van </w:t>
      </w:r>
      <w:proofErr w:type="spellStart"/>
      <w:r w:rsidRPr="00341957">
        <w:rPr>
          <w:rFonts w:ascii="Akkurat Pro Light" w:hAnsi="Akkurat Pro Light"/>
          <w:sz w:val="22"/>
          <w:szCs w:val="22"/>
        </w:rPr>
        <w:t>Tooren</w:t>
      </w:r>
      <w:proofErr w:type="spellEnd"/>
      <w:r w:rsidRPr="00341957">
        <w:rPr>
          <w:rFonts w:ascii="Akkurat Pro Light" w:hAnsi="Akkurat Pro Light"/>
          <w:sz w:val="22"/>
          <w:szCs w:val="22"/>
        </w:rPr>
        <w:t xml:space="preserve"> vertelde in een prettig vol half uurtje over haar behoefte aan een handleiding voor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het leven.”</w:t>
      </w:r>
      <w:r>
        <w:rPr>
          <w:rFonts w:ascii="Akkurat Pro Light" w:hAnsi="Akkurat Pro Light"/>
          <w:sz w:val="22"/>
          <w:szCs w:val="22"/>
        </w:rPr>
        <w:t xml:space="preserve"> – </w:t>
      </w:r>
      <w:r w:rsidRPr="00341957">
        <w:rPr>
          <w:rFonts w:ascii="Akkurat Pro Light" w:hAnsi="Akkurat Pro Light"/>
          <w:sz w:val="22"/>
          <w:szCs w:val="22"/>
        </w:rPr>
        <w:t>Theaterkrant</w:t>
      </w:r>
    </w:p>
    <w:p w14:paraId="78E9084E" w14:textId="77777777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</w:p>
    <w:p w14:paraId="0DF368E7" w14:textId="108044A6" w:rsidR="00341957" w:rsidRPr="00341957" w:rsidRDefault="00341957" w:rsidP="00341957">
      <w:pPr>
        <w:rPr>
          <w:rFonts w:ascii="Akkurat Pro Light" w:hAnsi="Akkurat Pro Light"/>
          <w:sz w:val="22"/>
          <w:szCs w:val="22"/>
        </w:rPr>
      </w:pPr>
      <w:r w:rsidRPr="00341957">
        <w:rPr>
          <w:rFonts w:ascii="Akkurat Pro Light" w:hAnsi="Akkurat Pro Light"/>
          <w:sz w:val="22"/>
          <w:szCs w:val="22"/>
        </w:rPr>
        <w:t>Check de speellijst op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341957">
        <w:rPr>
          <w:rFonts w:ascii="Akkurat Pro Light" w:hAnsi="Akkurat Pro Light"/>
          <w:sz w:val="22"/>
          <w:szCs w:val="22"/>
        </w:rPr>
        <w:t>www.akf.nl</w:t>
      </w:r>
    </w:p>
    <w:p w14:paraId="68499767" w14:textId="77777777" w:rsidR="00341957" w:rsidRDefault="00341957" w:rsidP="00AF77D9">
      <w:pPr>
        <w:rPr>
          <w:rFonts w:ascii="Akkurat Pro Light" w:hAnsi="Akkurat Pro Light"/>
          <w:sz w:val="22"/>
          <w:szCs w:val="22"/>
        </w:rPr>
      </w:pPr>
    </w:p>
    <w:p w14:paraId="08E86D76" w14:textId="77777777" w:rsidR="00341957" w:rsidRDefault="00341957" w:rsidP="00AF77D9">
      <w:pPr>
        <w:rPr>
          <w:rFonts w:ascii="Akkurat Pro Light" w:hAnsi="Akkurat Pro Light"/>
          <w:sz w:val="22"/>
          <w:szCs w:val="22"/>
        </w:rPr>
      </w:pPr>
    </w:p>
    <w:p w14:paraId="15A8AAD2" w14:textId="6A423497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Na een intensieve voorselectie, </w:t>
      </w:r>
      <w:r w:rsidRPr="00AF77D9">
        <w:rPr>
          <w:rFonts w:ascii="Akkurat Pro Light" w:hAnsi="Akkurat Pro Light"/>
          <w:i/>
          <w:iCs/>
          <w:sz w:val="22"/>
          <w:szCs w:val="22"/>
        </w:rPr>
        <w:t xml:space="preserve">Keep </w:t>
      </w:r>
      <w:proofErr w:type="spellStart"/>
      <w:r w:rsidRPr="00AF77D9">
        <w:rPr>
          <w:rFonts w:ascii="Akkurat Pro Light" w:hAnsi="Akkurat Pro Light"/>
          <w:i/>
          <w:iCs/>
          <w:sz w:val="22"/>
          <w:szCs w:val="22"/>
        </w:rPr>
        <w:t>an</w:t>
      </w:r>
      <w:proofErr w:type="spellEnd"/>
      <w:r w:rsidRPr="00AF77D9">
        <w:rPr>
          <w:rFonts w:ascii="Akkurat Pro Light" w:hAnsi="Akkurat Pro Light"/>
          <w:i/>
          <w:iCs/>
          <w:sz w:val="22"/>
          <w:szCs w:val="22"/>
        </w:rPr>
        <w:t xml:space="preserve"> Eye Masterclasses</w:t>
      </w:r>
      <w:r w:rsidRPr="00AF77D9">
        <w:rPr>
          <w:rFonts w:ascii="Akkurat Pro Light" w:hAnsi="Akkurat Pro Light"/>
          <w:sz w:val="22"/>
          <w:szCs w:val="22"/>
        </w:rPr>
        <w:t>, een landelijke try-out tournee, halve finales en de zinderende finale, presenteert het Amsterdams Kleinkunst Festival de drie finalisten van de AKF Sonneveldprijs 202</w:t>
      </w:r>
      <w:r w:rsidR="008A6873">
        <w:rPr>
          <w:rFonts w:ascii="Akkurat Pro Light" w:hAnsi="Akkurat Pro Light"/>
          <w:sz w:val="22"/>
          <w:szCs w:val="22"/>
        </w:rPr>
        <w:t>2</w:t>
      </w:r>
      <w:r w:rsidRPr="00AF77D9">
        <w:rPr>
          <w:rFonts w:ascii="Akkurat Pro Light" w:hAnsi="Akkurat Pro Light"/>
          <w:sz w:val="22"/>
          <w:szCs w:val="22"/>
        </w:rPr>
        <w:t xml:space="preserve">. </w:t>
      </w:r>
    </w:p>
    <w:p w14:paraId="63C52EA7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02ADFB8E" w14:textId="309908D9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De getalenteerde </w:t>
      </w:r>
      <w:r w:rsidR="0015146D" w:rsidRPr="00AF77D9">
        <w:rPr>
          <w:rFonts w:ascii="Akkurat Pro Light" w:hAnsi="Akkurat Pro Light"/>
          <w:sz w:val="22"/>
          <w:szCs w:val="22"/>
        </w:rPr>
        <w:t>AKF-finalisten</w:t>
      </w:r>
      <w:r w:rsidRPr="00AF77D9">
        <w:rPr>
          <w:rFonts w:ascii="Akkurat Pro Light" w:hAnsi="Akkurat Pro Light"/>
          <w:sz w:val="22"/>
          <w:szCs w:val="22"/>
        </w:rPr>
        <w:t xml:space="preserve"> staan te trappelen om de Nederlandse podia te beklimmen en hun finaleprogramma te tonen vol humor, ontroering en verrassing!</w:t>
      </w:r>
    </w:p>
    <w:p w14:paraId="67983214" w14:textId="56CF1283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Maak tijdens deze tournee kennis met de nieuwste generatie kleinkunstenaars en cabaretiers. </w:t>
      </w:r>
    </w:p>
    <w:p w14:paraId="61060B46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0C8A8BE9" w14:textId="1273B691" w:rsidR="00AF77D9" w:rsidRDefault="00AF77D9" w:rsidP="00AF77D9">
      <w:pPr>
        <w:rPr>
          <w:rFonts w:ascii="Akkurat Pro Light" w:hAnsi="Akkurat Pro Light"/>
          <w:b/>
          <w:bCs/>
          <w:sz w:val="22"/>
          <w:szCs w:val="22"/>
        </w:rPr>
      </w:pPr>
      <w:r w:rsidRPr="00AF77D9">
        <w:rPr>
          <w:rFonts w:ascii="Akkurat Pro Light" w:hAnsi="Akkurat Pro Light"/>
          <w:b/>
          <w:bCs/>
          <w:sz w:val="22"/>
          <w:szCs w:val="22"/>
        </w:rPr>
        <w:t>Over het Amsterdams Kleinkunst Festival</w:t>
      </w:r>
    </w:p>
    <w:p w14:paraId="7C2F9E48" w14:textId="77777777" w:rsidR="00AF77D9" w:rsidRPr="00AF77D9" w:rsidRDefault="00AF77D9" w:rsidP="00AF77D9">
      <w:pPr>
        <w:rPr>
          <w:rFonts w:ascii="Akkurat Pro Light" w:hAnsi="Akkurat Pro Light"/>
          <w:b/>
          <w:bCs/>
          <w:sz w:val="22"/>
          <w:szCs w:val="22"/>
        </w:rPr>
      </w:pPr>
    </w:p>
    <w:p w14:paraId="3A2616AD" w14:textId="39564646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&gt; </w:t>
      </w:r>
      <w:r w:rsidR="0015146D" w:rsidRPr="00AF77D9">
        <w:rPr>
          <w:rFonts w:ascii="Akkurat Pro Light" w:hAnsi="Akkurat Pro Light"/>
          <w:sz w:val="22"/>
          <w:szCs w:val="22"/>
        </w:rPr>
        <w:t>Het Amsterdams Kleinkunst Festival</w:t>
      </w:r>
      <w:r w:rsidRPr="00AF77D9">
        <w:rPr>
          <w:rFonts w:ascii="Akkurat Pro Light" w:hAnsi="Akkurat Pro Light"/>
          <w:sz w:val="22"/>
          <w:szCs w:val="22"/>
        </w:rPr>
        <w:t xml:space="preserve">; Groot in kleinkunst! </w:t>
      </w:r>
    </w:p>
    <w:p w14:paraId="565FAC45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6240CB0E" w14:textId="2F60A903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>&gt; Het Amsterdams Kleinkunst Festival biedt kleinkunst- en cabarettalenten een intensief ontwikkelingstraject binnen de Nederlandse theaterwereld.</w:t>
      </w:r>
    </w:p>
    <w:p w14:paraId="2A4098AE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6ABABA9D" w14:textId="0B2E14B8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&gt; Het AKF richt zich op de kleinkunst in de breedste zin van het woord. Er is ruimte voor cabaret, muziektheater, poëzie, </w:t>
      </w:r>
      <w:r w:rsidRPr="00AF77D9">
        <w:rPr>
          <w:rFonts w:ascii="Akkurat Pro Light" w:hAnsi="Akkurat Pro Light"/>
          <w:i/>
          <w:sz w:val="22"/>
          <w:szCs w:val="22"/>
        </w:rPr>
        <w:t>spoken word</w:t>
      </w:r>
      <w:r w:rsidRPr="00AF77D9">
        <w:rPr>
          <w:rFonts w:ascii="Akkurat Pro Light" w:hAnsi="Akkurat Pro Light"/>
          <w:sz w:val="22"/>
          <w:szCs w:val="22"/>
        </w:rPr>
        <w:t xml:space="preserve"> en het Nederlandstalige theaterlied.</w:t>
      </w:r>
    </w:p>
    <w:p w14:paraId="01DD9197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189613C5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&gt; Dat het festival een succesvolle kweekvijver is, bewijzen de volgende namen. Onder meer Claudia de </w:t>
      </w:r>
      <w:proofErr w:type="spellStart"/>
      <w:r w:rsidRPr="00AF77D9">
        <w:rPr>
          <w:rFonts w:ascii="Akkurat Pro Light" w:hAnsi="Akkurat Pro Light"/>
          <w:sz w:val="22"/>
          <w:szCs w:val="22"/>
        </w:rPr>
        <w:t>Breij</w:t>
      </w:r>
      <w:proofErr w:type="spellEnd"/>
      <w:r w:rsidRPr="00AF77D9">
        <w:rPr>
          <w:rFonts w:ascii="Akkurat Pro Light" w:hAnsi="Akkurat Pro Light"/>
          <w:sz w:val="22"/>
          <w:szCs w:val="22"/>
        </w:rPr>
        <w:t xml:space="preserve">, Van der Laan &amp; Woe, Lonneke Dort, Yentl en de Boer, </w:t>
      </w:r>
      <w:proofErr w:type="spellStart"/>
      <w:r w:rsidRPr="00AF77D9">
        <w:rPr>
          <w:rFonts w:ascii="Akkurat Pro Light" w:hAnsi="Akkurat Pro Light"/>
          <w:sz w:val="22"/>
          <w:szCs w:val="22"/>
        </w:rPr>
        <w:t>Stefano</w:t>
      </w:r>
      <w:proofErr w:type="spellEnd"/>
      <w:r w:rsidRPr="00AF77D9">
        <w:rPr>
          <w:rFonts w:ascii="Akkurat Pro Light" w:hAnsi="Akkurat Pro Light"/>
          <w:sz w:val="22"/>
          <w:szCs w:val="22"/>
        </w:rPr>
        <w:t xml:space="preserve"> Keizers, Daniëlle Schel, </w:t>
      </w:r>
      <w:proofErr w:type="spellStart"/>
      <w:r w:rsidRPr="00AF77D9">
        <w:rPr>
          <w:rFonts w:ascii="Akkurat Pro Light" w:hAnsi="Akkurat Pro Light"/>
          <w:sz w:val="22"/>
          <w:szCs w:val="22"/>
        </w:rPr>
        <w:t>Glodi</w:t>
      </w:r>
      <w:proofErr w:type="spellEnd"/>
      <w:r w:rsidRPr="00AF77D9"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Pr="00AF77D9">
        <w:rPr>
          <w:rFonts w:ascii="Akkurat Pro Light" w:hAnsi="Akkurat Pro Light"/>
          <w:sz w:val="22"/>
          <w:szCs w:val="22"/>
        </w:rPr>
        <w:t>Lugungu</w:t>
      </w:r>
      <w:proofErr w:type="spellEnd"/>
      <w:r w:rsidRPr="00AF77D9">
        <w:rPr>
          <w:rFonts w:ascii="Akkurat Pro Light" w:hAnsi="Akkurat Pro Light"/>
          <w:sz w:val="22"/>
          <w:szCs w:val="22"/>
        </w:rPr>
        <w:t xml:space="preserve"> en Rosa da Silva waren finalist tijdens eerdere edities.</w:t>
      </w:r>
    </w:p>
    <w:p w14:paraId="50813446" w14:textId="77777777" w:rsidR="00AF77D9" w:rsidRPr="00AF77D9" w:rsidRDefault="00AF77D9" w:rsidP="00AF77D9">
      <w:pPr>
        <w:pBdr>
          <w:bottom w:val="single" w:sz="6" w:space="1" w:color="auto"/>
        </w:pBdr>
        <w:rPr>
          <w:rFonts w:ascii="Akkurat Pro Light" w:hAnsi="Akkurat Pro Light"/>
          <w:sz w:val="22"/>
          <w:szCs w:val="22"/>
        </w:rPr>
      </w:pPr>
    </w:p>
    <w:p w14:paraId="2DF41465" w14:textId="77777777" w:rsidR="005A199E" w:rsidRDefault="005A199E" w:rsidP="00723321">
      <w:pPr>
        <w:rPr>
          <w:rFonts w:ascii="Akkurat Pro Light" w:hAnsi="Akkurat Pro Light"/>
          <w:sz w:val="22"/>
          <w:szCs w:val="22"/>
        </w:rPr>
      </w:pPr>
    </w:p>
    <w:p w14:paraId="76A065BE" w14:textId="3FC61A84" w:rsidR="00AF77D9" w:rsidRDefault="00AF77D9" w:rsidP="00723321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 xml:space="preserve">Noot voor de redactie: </w:t>
      </w:r>
    </w:p>
    <w:p w14:paraId="553BC262" w14:textId="77777777" w:rsidR="00AF77D9" w:rsidRDefault="00AF77D9" w:rsidP="00723321">
      <w:pPr>
        <w:rPr>
          <w:rFonts w:ascii="Akkurat Pro Light" w:hAnsi="Akkurat Pro Light"/>
          <w:sz w:val="22"/>
          <w:szCs w:val="22"/>
        </w:rPr>
      </w:pPr>
    </w:p>
    <w:p w14:paraId="738992F0" w14:textId="435DC180" w:rsidR="005A199E" w:rsidRPr="00AF77D9" w:rsidRDefault="00AF77D9" w:rsidP="005A199E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 xml:space="preserve">Vragen over de publiciteit van het AKF? Mail dan naar </w:t>
      </w:r>
      <w:hyperlink r:id="rId7" w:history="1">
        <w:r w:rsidR="00A83E78" w:rsidRPr="00BF2C35">
          <w:rPr>
            <w:rStyle w:val="Hyperlink"/>
            <w:rFonts w:ascii="Akkurat Pro Light" w:hAnsi="Akkurat Pro Light"/>
            <w:sz w:val="22"/>
            <w:szCs w:val="22"/>
          </w:rPr>
          <w:t>isabelle@amsterdamskleinkunstfestival.nl</w:t>
        </w:r>
      </w:hyperlink>
      <w:r>
        <w:rPr>
          <w:rFonts w:ascii="Akkurat Pro Light" w:hAnsi="Akkurat Pro Light"/>
          <w:sz w:val="22"/>
          <w:szCs w:val="22"/>
        </w:rPr>
        <w:t xml:space="preserve"> </w:t>
      </w:r>
      <w:r w:rsidR="005A199E">
        <w:rPr>
          <w:rFonts w:ascii="Akkurat Pro Light" w:hAnsi="Akkurat Pro Light"/>
          <w:sz w:val="22"/>
          <w:szCs w:val="22"/>
        </w:rPr>
        <w:t xml:space="preserve">of kijk voor het laatste nieuws op </w:t>
      </w:r>
      <w:hyperlink r:id="rId8" w:history="1">
        <w:r w:rsidR="005A199E" w:rsidRPr="00F0231C">
          <w:rPr>
            <w:rStyle w:val="Hyperlink"/>
            <w:rFonts w:ascii="Akkurat Pro Light" w:hAnsi="Akkurat Pro Light"/>
            <w:sz w:val="22"/>
            <w:szCs w:val="22"/>
          </w:rPr>
          <w:t>www.akf.nl</w:t>
        </w:r>
      </w:hyperlink>
      <w:r w:rsidR="005A199E">
        <w:rPr>
          <w:rFonts w:ascii="Akkurat Pro Light" w:hAnsi="Akkurat Pro Light"/>
          <w:sz w:val="22"/>
          <w:szCs w:val="22"/>
        </w:rPr>
        <w:t xml:space="preserve"> </w:t>
      </w:r>
    </w:p>
    <w:p w14:paraId="727A0FED" w14:textId="7FD6EF8E" w:rsidR="00AF77D9" w:rsidRDefault="00AF77D9" w:rsidP="00723321">
      <w:pPr>
        <w:rPr>
          <w:rFonts w:ascii="Akkurat Pro Light" w:hAnsi="Akkurat Pro Light"/>
          <w:sz w:val="22"/>
          <w:szCs w:val="22"/>
        </w:rPr>
      </w:pPr>
    </w:p>
    <w:sectPr w:rsidR="00AF77D9" w:rsidSect="00AF77D9">
      <w:headerReference w:type="first" r:id="rId9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2E13" w14:textId="77777777" w:rsidR="00AF77D9" w:rsidRDefault="00AF77D9" w:rsidP="00AF77D9">
      <w:r>
        <w:separator/>
      </w:r>
    </w:p>
  </w:endnote>
  <w:endnote w:type="continuationSeparator" w:id="0">
    <w:p w14:paraId="749DF1B5" w14:textId="77777777" w:rsidR="00AF77D9" w:rsidRDefault="00AF77D9" w:rsidP="00AF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rando"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18A7" w14:textId="77777777" w:rsidR="00AF77D9" w:rsidRDefault="00AF77D9" w:rsidP="00AF77D9">
      <w:r>
        <w:separator/>
      </w:r>
    </w:p>
  </w:footnote>
  <w:footnote w:type="continuationSeparator" w:id="0">
    <w:p w14:paraId="3BF7A5C5" w14:textId="77777777" w:rsidR="00AF77D9" w:rsidRDefault="00AF77D9" w:rsidP="00AF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9BCE" w14:textId="7371E866" w:rsidR="00AF77D9" w:rsidRDefault="00E8341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ED7934" wp14:editId="075049A6">
          <wp:simplePos x="0" y="0"/>
          <wp:positionH relativeFrom="margin">
            <wp:posOffset>-847725</wp:posOffset>
          </wp:positionH>
          <wp:positionV relativeFrom="paragraph">
            <wp:posOffset>-190500</wp:posOffset>
          </wp:positionV>
          <wp:extent cx="1652673" cy="885825"/>
          <wp:effectExtent l="0" t="0" r="5080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67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2D1">
      <w:rPr>
        <w:noProof/>
      </w:rPr>
      <w:drawing>
        <wp:anchor distT="0" distB="0" distL="114300" distR="114300" simplePos="0" relativeHeight="251658240" behindDoc="1" locked="0" layoutInCell="1" allowOverlap="1" wp14:anchorId="1610A291" wp14:editId="1EED1F3C">
          <wp:simplePos x="0" y="0"/>
          <wp:positionH relativeFrom="column">
            <wp:posOffset>4743450</wp:posOffset>
          </wp:positionH>
          <wp:positionV relativeFrom="paragraph">
            <wp:posOffset>-209550</wp:posOffset>
          </wp:positionV>
          <wp:extent cx="1609347" cy="664465"/>
          <wp:effectExtent l="0" t="0" r="0" b="2540"/>
          <wp:wrapNone/>
          <wp:docPr id="2" name="Afbeelding 2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289D"/>
    <w:multiLevelType w:val="hybridMultilevel"/>
    <w:tmpl w:val="B78A9C24"/>
    <w:lvl w:ilvl="0" w:tplc="09D0BD40">
      <w:numFmt w:val="bullet"/>
      <w:lvlText w:val="-"/>
      <w:lvlJc w:val="left"/>
      <w:pPr>
        <w:ind w:left="720" w:hanging="360"/>
      </w:pPr>
      <w:rPr>
        <w:rFonts w:ascii="Akkurat Pro Light" w:eastAsiaTheme="minorEastAsia" w:hAnsi="Akkurat Pro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129"/>
    <w:multiLevelType w:val="hybridMultilevel"/>
    <w:tmpl w:val="78549A9E"/>
    <w:lvl w:ilvl="0" w:tplc="30AC838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8279">
    <w:abstractNumId w:val="1"/>
  </w:num>
  <w:num w:numId="2" w16cid:durableId="180233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C8"/>
    <w:rsid w:val="00023B1B"/>
    <w:rsid w:val="00040307"/>
    <w:rsid w:val="00062ED5"/>
    <w:rsid w:val="000A7687"/>
    <w:rsid w:val="000E6B17"/>
    <w:rsid w:val="00105E3A"/>
    <w:rsid w:val="00111F55"/>
    <w:rsid w:val="0015146D"/>
    <w:rsid w:val="001848E7"/>
    <w:rsid w:val="001A1678"/>
    <w:rsid w:val="001B0760"/>
    <w:rsid w:val="001B2FF8"/>
    <w:rsid w:val="001C402E"/>
    <w:rsid w:val="00250AA7"/>
    <w:rsid w:val="00270F72"/>
    <w:rsid w:val="00330BED"/>
    <w:rsid w:val="00341957"/>
    <w:rsid w:val="00363105"/>
    <w:rsid w:val="003641FC"/>
    <w:rsid w:val="003C028E"/>
    <w:rsid w:val="003D60D7"/>
    <w:rsid w:val="004660E3"/>
    <w:rsid w:val="0046791C"/>
    <w:rsid w:val="004A63B6"/>
    <w:rsid w:val="004C43C8"/>
    <w:rsid w:val="004C6F01"/>
    <w:rsid w:val="004E34C2"/>
    <w:rsid w:val="004E6C5D"/>
    <w:rsid w:val="0050014C"/>
    <w:rsid w:val="00515F00"/>
    <w:rsid w:val="005A199E"/>
    <w:rsid w:val="005A1F83"/>
    <w:rsid w:val="005E28F6"/>
    <w:rsid w:val="00604A5A"/>
    <w:rsid w:val="006278DB"/>
    <w:rsid w:val="006653DA"/>
    <w:rsid w:val="006C19F6"/>
    <w:rsid w:val="00723321"/>
    <w:rsid w:val="0073596C"/>
    <w:rsid w:val="0077189A"/>
    <w:rsid w:val="00775B34"/>
    <w:rsid w:val="007771A6"/>
    <w:rsid w:val="007A1F9F"/>
    <w:rsid w:val="007D3CA4"/>
    <w:rsid w:val="00823608"/>
    <w:rsid w:val="00872251"/>
    <w:rsid w:val="00890907"/>
    <w:rsid w:val="008A6873"/>
    <w:rsid w:val="008A7373"/>
    <w:rsid w:val="008E3CF6"/>
    <w:rsid w:val="009151B9"/>
    <w:rsid w:val="00923757"/>
    <w:rsid w:val="009272D1"/>
    <w:rsid w:val="00946A32"/>
    <w:rsid w:val="009B0683"/>
    <w:rsid w:val="009C547F"/>
    <w:rsid w:val="009D0F77"/>
    <w:rsid w:val="00A52EBE"/>
    <w:rsid w:val="00A54FF1"/>
    <w:rsid w:val="00A71FEA"/>
    <w:rsid w:val="00A83E78"/>
    <w:rsid w:val="00AB5590"/>
    <w:rsid w:val="00AF77D9"/>
    <w:rsid w:val="00B40895"/>
    <w:rsid w:val="00B47B7A"/>
    <w:rsid w:val="00BB101A"/>
    <w:rsid w:val="00BD2CA1"/>
    <w:rsid w:val="00BE7643"/>
    <w:rsid w:val="00BF41EA"/>
    <w:rsid w:val="00C15AD4"/>
    <w:rsid w:val="00C3331F"/>
    <w:rsid w:val="00C567CC"/>
    <w:rsid w:val="00C846DA"/>
    <w:rsid w:val="00CA707E"/>
    <w:rsid w:val="00CB7D5C"/>
    <w:rsid w:val="00CC791E"/>
    <w:rsid w:val="00D60E86"/>
    <w:rsid w:val="00DB1CB5"/>
    <w:rsid w:val="00DC0B59"/>
    <w:rsid w:val="00DC16FD"/>
    <w:rsid w:val="00DC448D"/>
    <w:rsid w:val="00DF017F"/>
    <w:rsid w:val="00E00E30"/>
    <w:rsid w:val="00E25A60"/>
    <w:rsid w:val="00E3452D"/>
    <w:rsid w:val="00E40677"/>
    <w:rsid w:val="00E424AA"/>
    <w:rsid w:val="00E46452"/>
    <w:rsid w:val="00E71AD4"/>
    <w:rsid w:val="00E8341D"/>
    <w:rsid w:val="00E94AD7"/>
    <w:rsid w:val="00EA5351"/>
    <w:rsid w:val="00F42EA0"/>
    <w:rsid w:val="00F75C8C"/>
    <w:rsid w:val="00FC4F5E"/>
    <w:rsid w:val="00FE2618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0A6F921"/>
  <w14:defaultImageDpi w14:val="300"/>
  <w15:docId w15:val="{F825B862-4D8A-4076-90B7-00557714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9D0F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F42E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48E7"/>
    <w:pPr>
      <w:ind w:left="720"/>
      <w:contextualSpacing/>
    </w:pPr>
  </w:style>
  <w:style w:type="paragraph" w:customStyle="1" w:styleId="Body">
    <w:name w:val="Body"/>
    <w:rsid w:val="00E94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77D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F7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7D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F7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7D9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7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3407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842865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23342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47479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1473324">
              <w:marLeft w:val="0"/>
              <w:marRight w:val="0"/>
              <w:marTop w:val="0"/>
              <w:marBottom w:val="0"/>
              <w:divBdr>
                <w:top w:val="single" w:sz="2" w:space="3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83648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84228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@amsterdamskleinkunstfestiv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Peggy van Overdijk | Theaterbureau De Mannen</cp:lastModifiedBy>
  <cp:revision>8</cp:revision>
  <cp:lastPrinted>2019-08-12T11:07:00Z</cp:lastPrinted>
  <dcterms:created xsi:type="dcterms:W3CDTF">2022-03-30T10:23:00Z</dcterms:created>
  <dcterms:modified xsi:type="dcterms:W3CDTF">2022-04-21T13:19:00Z</dcterms:modified>
</cp:coreProperties>
</file>