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9229" w14:textId="77777777" w:rsidR="008B363D" w:rsidRDefault="008B363D" w:rsidP="00DD630C">
      <w:pPr>
        <w:jc w:val="right"/>
        <w:rPr>
          <w:rFonts w:ascii="Akkurat Pro" w:hAnsi="Akkurat Pro"/>
          <w:b/>
          <w:bCs/>
        </w:rPr>
      </w:pPr>
    </w:p>
    <w:p w14:paraId="51D1B56B" w14:textId="33B29713" w:rsidR="00DD630C" w:rsidRPr="00403763" w:rsidRDefault="00DD630C" w:rsidP="00DD630C">
      <w:pPr>
        <w:jc w:val="right"/>
        <w:rPr>
          <w:rFonts w:ascii="Akkurat Pro" w:hAnsi="Akkurat Pro"/>
        </w:rPr>
      </w:pPr>
      <w:r w:rsidRPr="00403763">
        <w:rPr>
          <w:rFonts w:ascii="Akkurat Pro" w:hAnsi="Akkurat Pro"/>
          <w:b/>
          <w:bCs/>
        </w:rPr>
        <w:t>SEIZOEN: 202</w:t>
      </w:r>
      <w:r>
        <w:rPr>
          <w:rFonts w:ascii="Akkurat Pro" w:hAnsi="Akkurat Pro"/>
          <w:b/>
          <w:bCs/>
        </w:rPr>
        <w:t>2</w:t>
      </w:r>
      <w:r w:rsidRPr="00403763">
        <w:rPr>
          <w:rFonts w:ascii="Akkurat Pro" w:hAnsi="Akkurat Pro"/>
          <w:b/>
          <w:bCs/>
        </w:rPr>
        <w:t>-202</w:t>
      </w:r>
      <w:r>
        <w:rPr>
          <w:rFonts w:ascii="Akkurat Pro" w:hAnsi="Akkurat Pro"/>
          <w:b/>
          <w:bCs/>
        </w:rPr>
        <w:t>3</w:t>
      </w:r>
      <w:r w:rsidRPr="00403763">
        <w:rPr>
          <w:rFonts w:ascii="Akkurat Pro" w:hAnsi="Akkurat Pro"/>
          <w:b/>
          <w:bCs/>
        </w:rPr>
        <w:br/>
      </w:r>
      <w:r w:rsidRPr="00403763">
        <w:rPr>
          <w:rFonts w:ascii="Akkurat Pro" w:hAnsi="Akkurat Pro"/>
        </w:rPr>
        <w:t xml:space="preserve">GENRE: </w:t>
      </w:r>
      <w:proofErr w:type="gramStart"/>
      <w:r w:rsidR="005277D4">
        <w:rPr>
          <w:rFonts w:ascii="Akkurat Pro" w:hAnsi="Akkurat Pro"/>
        </w:rPr>
        <w:t>TONEEL /</w:t>
      </w:r>
      <w:proofErr w:type="gramEnd"/>
      <w:r w:rsidR="005277D4">
        <w:rPr>
          <w:rFonts w:ascii="Akkurat Pro" w:hAnsi="Akkurat Pro"/>
        </w:rPr>
        <w:t xml:space="preserve"> </w:t>
      </w:r>
      <w:r>
        <w:rPr>
          <w:rFonts w:ascii="Akkurat Pro" w:hAnsi="Akkurat Pro"/>
        </w:rPr>
        <w:t>MUZIEK</w:t>
      </w:r>
    </w:p>
    <w:p w14:paraId="10A26D00" w14:textId="677B6FA7" w:rsidR="00DD630C" w:rsidRPr="000C48FF" w:rsidRDefault="00DD630C">
      <w:pPr>
        <w:rPr>
          <w:rFonts w:ascii="Brando" w:hAnsi="Brando"/>
          <w:sz w:val="28"/>
          <w:szCs w:val="28"/>
        </w:rPr>
      </w:pPr>
      <w:r w:rsidRPr="000C48FF">
        <w:rPr>
          <w:rFonts w:ascii="Brando" w:hAnsi="Brando"/>
          <w:sz w:val="28"/>
          <w:szCs w:val="28"/>
        </w:rPr>
        <w:t xml:space="preserve">Jeroen Spitzenberger &amp; New Rotterdam Jazz </w:t>
      </w:r>
      <w:proofErr w:type="spellStart"/>
      <w:r w:rsidRPr="000C48FF">
        <w:rPr>
          <w:rFonts w:ascii="Brando" w:hAnsi="Brando"/>
          <w:sz w:val="28"/>
          <w:szCs w:val="28"/>
        </w:rPr>
        <w:t>Orchestra</w:t>
      </w:r>
      <w:proofErr w:type="spellEnd"/>
      <w:r w:rsidRPr="000C48FF">
        <w:rPr>
          <w:rFonts w:ascii="Brando" w:hAnsi="Brando"/>
          <w:sz w:val="28"/>
          <w:szCs w:val="28"/>
        </w:rPr>
        <w:br/>
      </w:r>
      <w:r w:rsidRPr="000C48FF">
        <w:rPr>
          <w:rFonts w:ascii="Brando Black" w:hAnsi="Brando Black"/>
          <w:sz w:val="28"/>
          <w:szCs w:val="28"/>
        </w:rPr>
        <w:t xml:space="preserve">Memento </w:t>
      </w:r>
      <w:proofErr w:type="spellStart"/>
      <w:r w:rsidRPr="000C48FF">
        <w:rPr>
          <w:rFonts w:ascii="Brando Black" w:hAnsi="Brando Black"/>
          <w:sz w:val="28"/>
          <w:szCs w:val="28"/>
        </w:rPr>
        <w:t>Mori</w:t>
      </w:r>
      <w:proofErr w:type="spellEnd"/>
    </w:p>
    <w:p w14:paraId="531053DA" w14:textId="06D88D09" w:rsidR="00DD630C" w:rsidRDefault="00DD630C">
      <w:pPr>
        <w:rPr>
          <w:rFonts w:ascii="Akkurat Pro Light" w:hAnsi="Akkurat Pro Light"/>
        </w:rPr>
      </w:pPr>
      <w:r w:rsidRPr="00DD630C">
        <w:rPr>
          <w:rFonts w:ascii="Akkurat Pro Light" w:hAnsi="Akkurat Pro Light"/>
        </w:rPr>
        <w:t xml:space="preserve">Jeroen Spitzenberger is in </w:t>
      </w:r>
      <w:r w:rsidRPr="00DD630C">
        <w:rPr>
          <w:rFonts w:ascii="Akkurat Pro Light" w:hAnsi="Akkurat Pro Light"/>
          <w:i/>
          <w:iCs/>
        </w:rPr>
        <w:t xml:space="preserve">Memento </w:t>
      </w:r>
      <w:proofErr w:type="spellStart"/>
      <w:r w:rsidRPr="00DD630C">
        <w:rPr>
          <w:rFonts w:ascii="Akkurat Pro Light" w:hAnsi="Akkurat Pro Light"/>
          <w:i/>
          <w:iCs/>
        </w:rPr>
        <w:t>Mori</w:t>
      </w:r>
      <w:proofErr w:type="spellEnd"/>
      <w:r w:rsidRPr="00DD630C">
        <w:rPr>
          <w:rFonts w:ascii="Akkurat Pro Light" w:hAnsi="Akkurat Pro Light"/>
        </w:rPr>
        <w:t xml:space="preserve"> net zo virtuoos als de </w:t>
      </w:r>
      <w:r w:rsidR="00875160">
        <w:rPr>
          <w:rFonts w:ascii="Akkurat Pro Light" w:hAnsi="Akkurat Pro Light"/>
        </w:rPr>
        <w:t>jazz</w:t>
      </w:r>
      <w:r w:rsidRPr="00DD630C">
        <w:rPr>
          <w:rFonts w:ascii="Akkurat Pro Light" w:hAnsi="Akkurat Pro Light"/>
        </w:rPr>
        <w:t xml:space="preserve">muzikanten waarmee hij het podium deelt. Hij blaast tussen het geweld van koper en slagwerk zijn </w:t>
      </w:r>
      <w:r>
        <w:rPr>
          <w:rFonts w:ascii="Akkurat Pro Light" w:hAnsi="Akkurat Pro Light"/>
        </w:rPr>
        <w:t>z</w:t>
      </w:r>
      <w:r w:rsidRPr="00DD630C">
        <w:rPr>
          <w:rFonts w:ascii="Akkurat Pro Light" w:hAnsi="Akkurat Pro Light"/>
        </w:rPr>
        <w:t>elfgeschreven teksten leven in. Teksten die gaan over</w:t>
      </w:r>
      <w:r>
        <w:rPr>
          <w:rFonts w:ascii="Akkurat Pro Light" w:hAnsi="Akkurat Pro Light"/>
        </w:rPr>
        <w:t>…</w:t>
      </w:r>
      <w:r w:rsidRPr="00DD630C">
        <w:rPr>
          <w:rFonts w:ascii="Akkurat Pro Light" w:hAnsi="Akkurat Pro Light"/>
        </w:rPr>
        <w:t xml:space="preserve"> de dood. Of liever onze sterfelijkheid, een levenslange fascinatie van de acteur.</w:t>
      </w:r>
    </w:p>
    <w:p w14:paraId="3EFAF77C" w14:textId="3CF535CD" w:rsidR="00875160" w:rsidRDefault="00DD630C" w:rsidP="00DD630C">
      <w:pPr>
        <w:rPr>
          <w:rFonts w:ascii="Akkurat Pro Light" w:hAnsi="Akkurat Pro Light"/>
        </w:rPr>
      </w:pPr>
      <w:r w:rsidRPr="00DD630C">
        <w:rPr>
          <w:rFonts w:ascii="Akkurat Pro Light" w:hAnsi="Akkurat Pro Light"/>
        </w:rPr>
        <w:t xml:space="preserve">Doodgaan is voor veel mensen een ongemakkelijk gegeven. Het is onvermijdelijk en definitief. Altijd verdrietig, soms een opluchting. Omgeven door open deuren en tegelijkertijd het grootste mysterie. Het orkest en Jeroen zetten in op een avond waarin hoofd en hart worden beroerd. Een funky memento </w:t>
      </w:r>
      <w:proofErr w:type="spellStart"/>
      <w:r w:rsidRPr="00DD630C">
        <w:rPr>
          <w:rFonts w:ascii="Akkurat Pro Light" w:hAnsi="Akkurat Pro Light"/>
        </w:rPr>
        <w:t>mori</w:t>
      </w:r>
      <w:proofErr w:type="spellEnd"/>
      <w:r w:rsidRPr="00DD630C">
        <w:rPr>
          <w:rFonts w:ascii="Akkurat Pro Light" w:hAnsi="Akkurat Pro Light"/>
        </w:rPr>
        <w:t xml:space="preserve">, zo u wilt. Omdat doodgaan je levensplezier niet in de weg hoeft te staan. </w:t>
      </w:r>
    </w:p>
    <w:p w14:paraId="4342859E" w14:textId="77777777" w:rsidR="0098017D" w:rsidRDefault="0098017D" w:rsidP="00DD630C">
      <w:pPr>
        <w:rPr>
          <w:rFonts w:ascii="Akkurat Pro Light" w:hAnsi="Akkurat Pro Light"/>
          <w:b/>
          <w:bCs/>
        </w:rPr>
      </w:pPr>
    </w:p>
    <w:p w14:paraId="485B01AB" w14:textId="2C1F2E5E" w:rsidR="00DD630C" w:rsidRPr="0098017D" w:rsidRDefault="00DD630C" w:rsidP="00DD630C">
      <w:pPr>
        <w:rPr>
          <w:rFonts w:ascii="Akkurat Pro Light" w:hAnsi="Akkurat Pro Light"/>
          <w:b/>
          <w:bCs/>
        </w:rPr>
      </w:pPr>
      <w:r w:rsidRPr="0098017D">
        <w:rPr>
          <w:rFonts w:ascii="Akkurat Pro Light" w:hAnsi="Akkurat Pro Light"/>
          <w:b/>
          <w:bCs/>
        </w:rPr>
        <w:t xml:space="preserve">Een ontmoeting tussen de in Rotterdam geboren en getogen acteur Jeroen Spitzenberger en het New Rotterdam Jazz </w:t>
      </w:r>
      <w:proofErr w:type="spellStart"/>
      <w:r w:rsidRPr="0098017D">
        <w:rPr>
          <w:rFonts w:ascii="Akkurat Pro Light" w:hAnsi="Akkurat Pro Light"/>
          <w:b/>
          <w:bCs/>
        </w:rPr>
        <w:t>Orchestra</w:t>
      </w:r>
      <w:proofErr w:type="spellEnd"/>
      <w:r w:rsidRPr="0098017D">
        <w:rPr>
          <w:rFonts w:ascii="Akkurat Pro Light" w:hAnsi="Akkurat Pro Light"/>
          <w:b/>
          <w:bCs/>
        </w:rPr>
        <w:t>:</w:t>
      </w:r>
    </w:p>
    <w:p w14:paraId="67789BF9" w14:textId="1EB45D4D" w:rsidR="008B363D" w:rsidRDefault="00DD630C" w:rsidP="00DD630C">
      <w:pPr>
        <w:rPr>
          <w:rFonts w:ascii="Akkurat Pro Light" w:hAnsi="Akkurat Pro Light"/>
        </w:rPr>
      </w:pPr>
      <w:r>
        <w:rPr>
          <w:rFonts w:ascii="Akkurat Pro Light" w:hAnsi="Akkurat Pro Light"/>
        </w:rPr>
        <w:t xml:space="preserve">&gt; </w:t>
      </w:r>
      <w:r w:rsidRPr="00DD630C">
        <w:rPr>
          <w:rFonts w:ascii="Akkurat Pro Light" w:hAnsi="Akkurat Pro Light"/>
        </w:rPr>
        <w:t xml:space="preserve">Jeroen Spitzenberger is, behalve jazzliefhebber, inmiddels een van Nederlands’ veelzijdigste acteurs. Na zijn afstuderen legde hij zich de eerste jaren voornamelijk toe op theater. Tussen 2006 en 2015 was hij een gezichtsbepalende speler in het ensemble van </w:t>
      </w:r>
      <w:r>
        <w:rPr>
          <w:rFonts w:ascii="Akkurat Pro Light" w:hAnsi="Akkurat Pro Light"/>
        </w:rPr>
        <w:t>H</w:t>
      </w:r>
      <w:r w:rsidRPr="00DD630C">
        <w:rPr>
          <w:rFonts w:ascii="Akkurat Pro Light" w:hAnsi="Akkurat Pro Light"/>
        </w:rPr>
        <w:t xml:space="preserve">et Nationale Toneel in Den Haag. Sinds zijn ‘bekering tot freelancer’ volgt hij zijn hart en dat brengt hem op de sets van gewaardeerde films en series als </w:t>
      </w:r>
      <w:r w:rsidRPr="00DD630C">
        <w:rPr>
          <w:rFonts w:ascii="Akkurat Pro Light" w:hAnsi="Akkurat Pro Light"/>
          <w:i/>
          <w:iCs/>
        </w:rPr>
        <w:t>Alles is Liefde</w:t>
      </w:r>
      <w:r w:rsidRPr="00DD630C">
        <w:rPr>
          <w:rFonts w:ascii="Akkurat Pro Light" w:hAnsi="Akkurat Pro Light"/>
        </w:rPr>
        <w:t xml:space="preserve">, </w:t>
      </w:r>
      <w:proofErr w:type="spellStart"/>
      <w:r w:rsidRPr="00DD630C">
        <w:rPr>
          <w:rFonts w:ascii="Akkurat Pro Light" w:hAnsi="Akkurat Pro Light"/>
          <w:i/>
          <w:iCs/>
        </w:rPr>
        <w:t>S</w:t>
      </w:r>
      <w:r>
        <w:rPr>
          <w:rFonts w:ascii="Akkurat Pro Light" w:hAnsi="Akkurat Pro Light"/>
          <w:i/>
          <w:iCs/>
        </w:rPr>
        <w:t>ü</w:t>
      </w:r>
      <w:r w:rsidRPr="00DD630C">
        <w:rPr>
          <w:rFonts w:ascii="Akkurat Pro Light" w:hAnsi="Akkurat Pro Light"/>
          <w:i/>
          <w:iCs/>
        </w:rPr>
        <w:t>skind</w:t>
      </w:r>
      <w:proofErr w:type="spellEnd"/>
      <w:r w:rsidRPr="00DD630C">
        <w:rPr>
          <w:rFonts w:ascii="Akkurat Pro Light" w:hAnsi="Akkurat Pro Light"/>
        </w:rPr>
        <w:t xml:space="preserve">, </w:t>
      </w:r>
      <w:proofErr w:type="spellStart"/>
      <w:r w:rsidRPr="00DD630C">
        <w:rPr>
          <w:rFonts w:ascii="Akkurat Pro Light" w:hAnsi="Akkurat Pro Light"/>
          <w:i/>
          <w:iCs/>
        </w:rPr>
        <w:t>Divorce</w:t>
      </w:r>
      <w:proofErr w:type="spellEnd"/>
      <w:r w:rsidRPr="00DD630C">
        <w:rPr>
          <w:rFonts w:ascii="Akkurat Pro Light" w:hAnsi="Akkurat Pro Light"/>
        </w:rPr>
        <w:t xml:space="preserve">, </w:t>
      </w:r>
      <w:r w:rsidRPr="00DD630C">
        <w:rPr>
          <w:rFonts w:ascii="Akkurat Pro Light" w:hAnsi="Akkurat Pro Light"/>
          <w:i/>
          <w:iCs/>
        </w:rPr>
        <w:t>Oogappels</w:t>
      </w:r>
      <w:r w:rsidRPr="00DD630C">
        <w:rPr>
          <w:rFonts w:ascii="Akkurat Pro Light" w:hAnsi="Akkurat Pro Light"/>
        </w:rPr>
        <w:t xml:space="preserve"> en </w:t>
      </w:r>
      <w:r w:rsidRPr="00DD630C">
        <w:rPr>
          <w:rFonts w:ascii="Akkurat Pro Light" w:hAnsi="Akkurat Pro Light"/>
          <w:i/>
          <w:iCs/>
        </w:rPr>
        <w:t>Stanley H</w:t>
      </w:r>
      <w:r w:rsidRPr="00DD630C">
        <w:rPr>
          <w:rFonts w:ascii="Akkurat Pro Light" w:hAnsi="Akkurat Pro Light"/>
        </w:rPr>
        <w:t xml:space="preserve">. </w:t>
      </w:r>
      <w:r w:rsidR="008B363D">
        <w:rPr>
          <w:rFonts w:ascii="Akkurat Pro Light" w:hAnsi="Akkurat Pro Light"/>
        </w:rPr>
        <w:t>Begin</w:t>
      </w:r>
      <w:r w:rsidR="008B363D" w:rsidRPr="008B363D">
        <w:rPr>
          <w:rFonts w:ascii="Akkurat Pro Light" w:hAnsi="Akkurat Pro Light"/>
        </w:rPr>
        <w:t xml:space="preserve"> 2022 was Jeroen Spitzenberger te zien in de rol van Pim Fortuyn, in de met lof overladen </w:t>
      </w:r>
      <w:r w:rsidR="008B363D" w:rsidRPr="008B363D">
        <w:rPr>
          <w:rFonts w:ascii="Akkurat Pro Light" w:hAnsi="Akkurat Pro Light"/>
        </w:rPr>
        <w:t>miniserie</w:t>
      </w:r>
      <w:r w:rsidR="008B363D" w:rsidRPr="008B363D">
        <w:rPr>
          <w:rFonts w:ascii="Akkurat Pro Light" w:hAnsi="Akkurat Pro Light"/>
        </w:rPr>
        <w:t xml:space="preserve"> </w:t>
      </w:r>
      <w:r w:rsidR="008B363D" w:rsidRPr="008B363D">
        <w:rPr>
          <w:rFonts w:ascii="Akkurat Pro Light" w:hAnsi="Akkurat Pro Light"/>
          <w:i/>
          <w:iCs/>
        </w:rPr>
        <w:t>Het Jaar van Fortuyn</w:t>
      </w:r>
      <w:r w:rsidR="008B363D" w:rsidRPr="008B363D">
        <w:rPr>
          <w:rFonts w:ascii="Akkurat Pro Light" w:hAnsi="Akkurat Pro Light"/>
        </w:rPr>
        <w:t xml:space="preserve">. In het najaar </w:t>
      </w:r>
      <w:r w:rsidR="008B363D">
        <w:rPr>
          <w:rFonts w:ascii="Akkurat Pro Light" w:hAnsi="Akkurat Pro Light"/>
        </w:rPr>
        <w:t xml:space="preserve">van 2022 </w:t>
      </w:r>
      <w:r w:rsidR="008B363D" w:rsidRPr="008B363D">
        <w:rPr>
          <w:rFonts w:ascii="Akkurat Pro Light" w:hAnsi="Akkurat Pro Light"/>
        </w:rPr>
        <w:t xml:space="preserve">zal hij te zien in een nieuw seizoen van de </w:t>
      </w:r>
      <w:proofErr w:type="spellStart"/>
      <w:r w:rsidR="008B363D" w:rsidRPr="008B363D">
        <w:rPr>
          <w:rFonts w:ascii="Akkurat Pro Light" w:hAnsi="Akkurat Pro Light"/>
        </w:rPr>
        <w:t>televisiehit</w:t>
      </w:r>
      <w:proofErr w:type="spellEnd"/>
      <w:r w:rsidR="008B363D" w:rsidRPr="008B363D">
        <w:rPr>
          <w:rFonts w:ascii="Akkurat Pro Light" w:hAnsi="Akkurat Pro Light"/>
        </w:rPr>
        <w:t xml:space="preserve"> </w:t>
      </w:r>
      <w:r w:rsidR="008B363D" w:rsidRPr="008B363D">
        <w:rPr>
          <w:rFonts w:ascii="Akkurat Pro Light" w:hAnsi="Akkurat Pro Light"/>
          <w:i/>
          <w:iCs/>
        </w:rPr>
        <w:t>Oogappels</w:t>
      </w:r>
      <w:r w:rsidR="008B363D" w:rsidRPr="008B363D">
        <w:rPr>
          <w:rFonts w:ascii="Akkurat Pro Light" w:hAnsi="Akkurat Pro Light"/>
        </w:rPr>
        <w:t xml:space="preserve">, in de kerstfamiliefilm </w:t>
      </w:r>
      <w:r w:rsidR="008B363D" w:rsidRPr="008B363D">
        <w:rPr>
          <w:rFonts w:ascii="Akkurat Pro Light" w:hAnsi="Akkurat Pro Light"/>
          <w:i/>
          <w:iCs/>
        </w:rPr>
        <w:t xml:space="preserve">Hotel </w:t>
      </w:r>
      <w:proofErr w:type="spellStart"/>
      <w:r w:rsidR="008B363D" w:rsidRPr="008B363D">
        <w:rPr>
          <w:rFonts w:ascii="Akkurat Pro Light" w:hAnsi="Akkurat Pro Light"/>
          <w:i/>
          <w:iCs/>
        </w:rPr>
        <w:t>Sinestra</w:t>
      </w:r>
      <w:proofErr w:type="spellEnd"/>
      <w:r w:rsidR="008B363D" w:rsidRPr="008B363D">
        <w:rPr>
          <w:rFonts w:ascii="Akkurat Pro Light" w:hAnsi="Akkurat Pro Light"/>
        </w:rPr>
        <w:t xml:space="preserve"> en in de nieuwe thrillerserie </w:t>
      </w:r>
      <w:r w:rsidR="008B363D" w:rsidRPr="008B363D">
        <w:rPr>
          <w:rFonts w:ascii="Akkurat Pro Light" w:hAnsi="Akkurat Pro Light"/>
          <w:i/>
          <w:iCs/>
        </w:rPr>
        <w:t>Anoniem</w:t>
      </w:r>
      <w:r w:rsidR="008B363D">
        <w:rPr>
          <w:rFonts w:ascii="Akkurat Pro Light" w:hAnsi="Akkurat Pro Light"/>
        </w:rPr>
        <w:t>.</w:t>
      </w:r>
    </w:p>
    <w:p w14:paraId="027DB3F9" w14:textId="03405AF9" w:rsidR="00DD630C" w:rsidRPr="00DD630C" w:rsidRDefault="005277D4" w:rsidP="00DD630C">
      <w:pPr>
        <w:rPr>
          <w:rFonts w:ascii="Akkurat Pro Light" w:hAnsi="Akkurat Pro Light"/>
        </w:rPr>
      </w:pPr>
      <w:r>
        <w:rPr>
          <w:rFonts w:ascii="Akkurat Pro Light" w:hAnsi="Akkurat Pro Light"/>
        </w:rPr>
        <w:t xml:space="preserve">&gt; </w:t>
      </w:r>
      <w:r w:rsidR="00DD630C" w:rsidRPr="00DD630C">
        <w:rPr>
          <w:rFonts w:ascii="Akkurat Pro Light" w:hAnsi="Akkurat Pro Light"/>
        </w:rPr>
        <w:t xml:space="preserve">New Rotterdam Jazz </w:t>
      </w:r>
      <w:proofErr w:type="spellStart"/>
      <w:r w:rsidR="00DD630C" w:rsidRPr="00DD630C">
        <w:rPr>
          <w:rFonts w:ascii="Akkurat Pro Light" w:hAnsi="Akkurat Pro Light"/>
        </w:rPr>
        <w:t>Orchestra</w:t>
      </w:r>
      <w:proofErr w:type="spellEnd"/>
      <w:r w:rsidR="00DD630C" w:rsidRPr="00DD630C">
        <w:rPr>
          <w:rFonts w:ascii="Akkurat Pro Light" w:hAnsi="Akkurat Pro Light"/>
        </w:rPr>
        <w:t xml:space="preserve"> is een vaste kracht in ‘t Rotterdamse. De band speelde talloze concerten met nationale helden zoals Anton Goudsmit, en internationale artiesten zoals Joshua </w:t>
      </w:r>
      <w:proofErr w:type="spellStart"/>
      <w:r w:rsidR="00DD630C" w:rsidRPr="00DD630C">
        <w:rPr>
          <w:rFonts w:ascii="Akkurat Pro Light" w:hAnsi="Akkurat Pro Light"/>
        </w:rPr>
        <w:t>Redman</w:t>
      </w:r>
      <w:proofErr w:type="spellEnd"/>
      <w:r w:rsidR="00DD630C" w:rsidRPr="00DD630C">
        <w:rPr>
          <w:rFonts w:ascii="Akkurat Pro Light" w:hAnsi="Akkurat Pro Light"/>
        </w:rPr>
        <w:t xml:space="preserve"> en </w:t>
      </w:r>
      <w:proofErr w:type="spellStart"/>
      <w:r w:rsidR="00DD630C" w:rsidRPr="00DD630C">
        <w:rPr>
          <w:rFonts w:ascii="Akkurat Pro Light" w:hAnsi="Akkurat Pro Light"/>
        </w:rPr>
        <w:t>Phronesis</w:t>
      </w:r>
      <w:proofErr w:type="spellEnd"/>
      <w:r w:rsidR="00DD630C" w:rsidRPr="00DD630C">
        <w:rPr>
          <w:rFonts w:ascii="Akkurat Pro Light" w:hAnsi="Akkurat Pro Light"/>
        </w:rPr>
        <w:t>. Er staan inmiddels vier gelauwerde albums van het orkest op de teller. De bandleden zijn stuk voor stuk topmusici die ook flinke carrières hebben opgebouwd in de (</w:t>
      </w:r>
      <w:proofErr w:type="spellStart"/>
      <w:r w:rsidR="00DD630C" w:rsidRPr="00DD630C">
        <w:rPr>
          <w:rFonts w:ascii="Akkurat Pro Light" w:hAnsi="Akkurat Pro Light"/>
        </w:rPr>
        <w:t>inter</w:t>
      </w:r>
      <w:proofErr w:type="spellEnd"/>
      <w:r w:rsidR="00DD630C" w:rsidRPr="00DD630C">
        <w:rPr>
          <w:rFonts w:ascii="Akkurat Pro Light" w:hAnsi="Akkurat Pro Light"/>
        </w:rPr>
        <w:t xml:space="preserve">)nationale jazzscene. Het 13-koppige orkest heeft een heel eigen geluid. In de muziek hoor je de wisselwerking tussen de gevestigde orde en de nieuwe generatie met muzikale invloeden uit de hele wereld. De </w:t>
      </w:r>
      <w:proofErr w:type="spellStart"/>
      <w:r w:rsidR="00DD630C" w:rsidRPr="00DD630C">
        <w:rPr>
          <w:rFonts w:ascii="Akkurat Pro Light" w:hAnsi="Akkurat Pro Light"/>
        </w:rPr>
        <w:t>groove</w:t>
      </w:r>
      <w:proofErr w:type="spellEnd"/>
      <w:r w:rsidR="00DD630C" w:rsidRPr="00DD630C">
        <w:rPr>
          <w:rFonts w:ascii="Akkurat Pro Light" w:hAnsi="Akkurat Pro Light"/>
        </w:rPr>
        <w:t xml:space="preserve"> van de kosmopolitische stad Rotterdam klinkt overal in door.</w:t>
      </w:r>
    </w:p>
    <w:sectPr w:rsidR="00DD630C" w:rsidRPr="00DD630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8F22" w14:textId="77777777" w:rsidR="00DD630C" w:rsidRDefault="00DD630C" w:rsidP="00DD630C">
      <w:pPr>
        <w:spacing w:after="0" w:line="240" w:lineRule="auto"/>
      </w:pPr>
      <w:r>
        <w:separator/>
      </w:r>
    </w:p>
  </w:endnote>
  <w:endnote w:type="continuationSeparator" w:id="0">
    <w:p w14:paraId="29FB33E2" w14:textId="77777777" w:rsidR="00DD630C" w:rsidRDefault="00DD630C" w:rsidP="00DD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w:panose1 w:val="020B0504020101020102"/>
    <w:charset w:val="00"/>
    <w:family w:val="swiss"/>
    <w:notTrueType/>
    <w:pitch w:val="variable"/>
    <w:sig w:usb0="A00000AF" w:usb1="4000316A" w:usb2="00000000" w:usb3="00000000" w:csb0="00000093" w:csb1="00000000"/>
  </w:font>
  <w:font w:name="Brando">
    <w:panose1 w:val="02060503060000020003"/>
    <w:charset w:val="00"/>
    <w:family w:val="roman"/>
    <w:notTrueType/>
    <w:pitch w:val="variable"/>
    <w:sig w:usb0="A000006F" w:usb1="4000205B"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B91D" w14:textId="77777777" w:rsidR="00DD630C" w:rsidRDefault="00DD630C" w:rsidP="00DD630C">
      <w:pPr>
        <w:spacing w:after="0" w:line="240" w:lineRule="auto"/>
      </w:pPr>
      <w:r>
        <w:separator/>
      </w:r>
    </w:p>
  </w:footnote>
  <w:footnote w:type="continuationSeparator" w:id="0">
    <w:p w14:paraId="753DE676" w14:textId="77777777" w:rsidR="00DD630C" w:rsidRDefault="00DD630C" w:rsidP="00DD6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DB6E" w14:textId="497D4A95" w:rsidR="00DD630C" w:rsidRDefault="008B363D">
    <w:pPr>
      <w:pStyle w:val="Koptekst"/>
    </w:pPr>
    <w:r>
      <w:rPr>
        <w:noProof/>
      </w:rPr>
      <w:drawing>
        <wp:anchor distT="0" distB="0" distL="114300" distR="114300" simplePos="0" relativeHeight="251658240" behindDoc="1" locked="0" layoutInCell="1" allowOverlap="1" wp14:anchorId="66A305DA" wp14:editId="043D0341">
          <wp:simplePos x="0" y="0"/>
          <wp:positionH relativeFrom="column">
            <wp:posOffset>4758055</wp:posOffset>
          </wp:positionH>
          <wp:positionV relativeFrom="paragraph">
            <wp:posOffset>-220980</wp:posOffset>
          </wp:positionV>
          <wp:extent cx="1609347" cy="664465"/>
          <wp:effectExtent l="0" t="0" r="0" b="254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0C"/>
    <w:rsid w:val="000C48FF"/>
    <w:rsid w:val="005277D4"/>
    <w:rsid w:val="00875160"/>
    <w:rsid w:val="008B363D"/>
    <w:rsid w:val="0098017D"/>
    <w:rsid w:val="00DD630C"/>
    <w:rsid w:val="00E47145"/>
    <w:rsid w:val="00E5710F"/>
    <w:rsid w:val="00E60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BC82D"/>
  <w15:chartTrackingRefBased/>
  <w15:docId w15:val="{B29CFD7E-70C9-4AE1-9DCE-848BA119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63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630C"/>
  </w:style>
  <w:style w:type="paragraph" w:styleId="Voettekst">
    <w:name w:val="footer"/>
    <w:basedOn w:val="Standaard"/>
    <w:link w:val="VoettekstChar"/>
    <w:uiPriority w:val="99"/>
    <w:unhideWhenUsed/>
    <w:rsid w:val="00DD63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630C"/>
  </w:style>
  <w:style w:type="paragraph" w:styleId="Lijstalinea">
    <w:name w:val="List Paragraph"/>
    <w:basedOn w:val="Standaard"/>
    <w:uiPriority w:val="34"/>
    <w:qFormat/>
    <w:rsid w:val="00DD6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359</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3</cp:revision>
  <dcterms:created xsi:type="dcterms:W3CDTF">2022-04-20T08:36:00Z</dcterms:created>
  <dcterms:modified xsi:type="dcterms:W3CDTF">2022-04-20T09:03:00Z</dcterms:modified>
</cp:coreProperties>
</file>