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0CBA4" w14:textId="77777777" w:rsidR="003B29AE" w:rsidRDefault="003B29AE" w:rsidP="00DB79C4">
      <w:pPr>
        <w:jc w:val="right"/>
        <w:rPr>
          <w:rFonts w:ascii="Akkurat Pro" w:hAnsi="Akkurat Pro"/>
          <w:b/>
          <w:lang w:val="en-GB"/>
        </w:rPr>
      </w:pPr>
    </w:p>
    <w:p w14:paraId="07DDC90E" w14:textId="77777777" w:rsidR="00DC1901" w:rsidRDefault="00DC1901" w:rsidP="00DB79C4">
      <w:pPr>
        <w:jc w:val="right"/>
        <w:rPr>
          <w:rFonts w:ascii="Akkurat Pro" w:hAnsi="Akkurat Pro"/>
          <w:b/>
        </w:rPr>
      </w:pPr>
    </w:p>
    <w:p w14:paraId="3670F023" w14:textId="47439CA9" w:rsidR="00DB79C4" w:rsidRPr="00030099" w:rsidRDefault="00DB79C4" w:rsidP="00DB79C4">
      <w:pPr>
        <w:jc w:val="right"/>
        <w:rPr>
          <w:rFonts w:ascii="Akkurat Pro" w:hAnsi="Akkurat Pro"/>
          <w:b/>
        </w:rPr>
      </w:pPr>
      <w:r w:rsidRPr="00030099">
        <w:rPr>
          <w:rFonts w:ascii="Akkurat Pro" w:hAnsi="Akkurat Pro"/>
          <w:b/>
        </w:rPr>
        <w:t>SEIZOEN 202</w:t>
      </w:r>
      <w:r w:rsidR="00E26EF7" w:rsidRPr="00030099">
        <w:rPr>
          <w:rFonts w:ascii="Akkurat Pro" w:hAnsi="Akkurat Pro"/>
          <w:b/>
        </w:rPr>
        <w:t>2</w:t>
      </w:r>
      <w:r w:rsidRPr="00030099">
        <w:rPr>
          <w:rFonts w:ascii="Akkurat Pro" w:hAnsi="Akkurat Pro"/>
          <w:b/>
        </w:rPr>
        <w:t xml:space="preserve"> – 202</w:t>
      </w:r>
      <w:r w:rsidR="00E26EF7" w:rsidRPr="00030099">
        <w:rPr>
          <w:rFonts w:ascii="Akkurat Pro" w:hAnsi="Akkurat Pro"/>
          <w:b/>
        </w:rPr>
        <w:t>3</w:t>
      </w:r>
    </w:p>
    <w:p w14:paraId="6B7D6C9B" w14:textId="0C52EACD" w:rsidR="005A1716" w:rsidRPr="00030099" w:rsidRDefault="005A1716" w:rsidP="005A1716">
      <w:pPr>
        <w:jc w:val="right"/>
        <w:rPr>
          <w:rFonts w:ascii="Akkurat Pro" w:hAnsi="Akkurat Pro"/>
        </w:rPr>
      </w:pPr>
      <w:r w:rsidRPr="00030099">
        <w:rPr>
          <w:rFonts w:ascii="Akkurat Pro" w:hAnsi="Akkurat Pro"/>
        </w:rPr>
        <w:t>GENRE:</w:t>
      </w:r>
      <w:r w:rsidR="003A641C">
        <w:rPr>
          <w:rFonts w:ascii="Akkurat Pro" w:hAnsi="Akkurat Pro"/>
        </w:rPr>
        <w:t xml:space="preserve"> OPERA</w:t>
      </w:r>
    </w:p>
    <w:p w14:paraId="45BC7576" w14:textId="7386D840" w:rsidR="005A1716" w:rsidRPr="00030099" w:rsidRDefault="004850C9" w:rsidP="005A1716">
      <w:pPr>
        <w:rPr>
          <w:rFonts w:ascii="Brando" w:hAnsi="Brando"/>
          <w:b/>
          <w:sz w:val="28"/>
          <w:szCs w:val="28"/>
        </w:rPr>
      </w:pPr>
      <w:r>
        <w:rPr>
          <w:rFonts w:ascii="Brando" w:hAnsi="Brando"/>
          <w:b/>
          <w:sz w:val="28"/>
          <w:szCs w:val="28"/>
        </w:rPr>
        <w:t>Nederlandse Reisopera</w:t>
      </w:r>
    </w:p>
    <w:p w14:paraId="4F6EBF8B" w14:textId="77777777" w:rsidR="00A30B0C" w:rsidRDefault="00EC4864" w:rsidP="005A1716">
      <w:pPr>
        <w:rPr>
          <w:rFonts w:ascii="Akkurat Pro Light" w:hAnsi="Akkurat Pro Light"/>
          <w:bCs/>
          <w:i/>
          <w:iCs/>
        </w:rPr>
      </w:pPr>
      <w:proofErr w:type="spellStart"/>
      <w:r>
        <w:rPr>
          <w:rFonts w:ascii="Brando Black" w:hAnsi="Brando Black"/>
          <w:b/>
          <w:sz w:val="28"/>
          <w:szCs w:val="28"/>
        </w:rPr>
        <w:t>Fidelio</w:t>
      </w:r>
      <w:proofErr w:type="spellEnd"/>
      <w:r>
        <w:rPr>
          <w:rFonts w:ascii="Brando Black" w:hAnsi="Brando Black"/>
          <w:b/>
          <w:sz w:val="28"/>
          <w:szCs w:val="28"/>
        </w:rPr>
        <w:br/>
      </w:r>
    </w:p>
    <w:p w14:paraId="570D4382" w14:textId="075B2A34" w:rsidR="005A1716" w:rsidRDefault="00EC4864" w:rsidP="005A1716">
      <w:pPr>
        <w:rPr>
          <w:rFonts w:ascii="Brando Black" w:hAnsi="Brando Black"/>
          <w:b/>
          <w:sz w:val="28"/>
          <w:szCs w:val="28"/>
        </w:rPr>
      </w:pPr>
      <w:r w:rsidRPr="00A30B0C">
        <w:rPr>
          <w:rFonts w:ascii="Akkurat Pro Light" w:hAnsi="Akkurat Pro Light"/>
          <w:bCs/>
          <w:i/>
          <w:iCs/>
        </w:rPr>
        <w:t xml:space="preserve">Of Die </w:t>
      </w:r>
      <w:proofErr w:type="spellStart"/>
      <w:r w:rsidRPr="00A30B0C">
        <w:rPr>
          <w:rFonts w:ascii="Akkurat Pro Light" w:hAnsi="Akkurat Pro Light"/>
          <w:bCs/>
          <w:i/>
          <w:iCs/>
        </w:rPr>
        <w:t>Eheliche</w:t>
      </w:r>
      <w:proofErr w:type="spellEnd"/>
      <w:r w:rsidRPr="00A30B0C">
        <w:rPr>
          <w:rFonts w:ascii="Akkurat Pro Light" w:hAnsi="Akkurat Pro Light"/>
          <w:bCs/>
          <w:i/>
          <w:iCs/>
        </w:rPr>
        <w:t xml:space="preserve"> </w:t>
      </w:r>
      <w:proofErr w:type="spellStart"/>
      <w:r w:rsidRPr="00A30B0C">
        <w:rPr>
          <w:rFonts w:ascii="Akkurat Pro Light" w:hAnsi="Akkurat Pro Light"/>
          <w:bCs/>
          <w:i/>
          <w:iCs/>
        </w:rPr>
        <w:t>Liebe</w:t>
      </w:r>
      <w:proofErr w:type="spellEnd"/>
      <w:r w:rsidRPr="00A30B0C">
        <w:rPr>
          <w:rFonts w:ascii="Akkurat Pro Light" w:hAnsi="Akkurat Pro Light"/>
          <w:bCs/>
          <w:i/>
          <w:iCs/>
        </w:rPr>
        <w:t xml:space="preserve"> (1814)</w:t>
      </w:r>
    </w:p>
    <w:p w14:paraId="2B3BCB39" w14:textId="77777777" w:rsidR="004153B7" w:rsidRPr="00030099" w:rsidRDefault="004153B7" w:rsidP="005A1716">
      <w:pPr>
        <w:rPr>
          <w:rFonts w:ascii="Brando" w:hAnsi="Brando" w:cs="Helvetica"/>
          <w:b/>
        </w:rPr>
      </w:pPr>
    </w:p>
    <w:p w14:paraId="137F7286" w14:textId="689F37BF" w:rsidR="008D6041" w:rsidRPr="004850C9" w:rsidRDefault="00DC1901" w:rsidP="004850C9">
      <w:pPr>
        <w:rPr>
          <w:rFonts w:ascii="Akkurat Pro Light" w:hAnsi="Akkurat Pro Light"/>
          <w:b/>
          <w:bCs/>
        </w:rPr>
      </w:pPr>
      <w:r>
        <w:rPr>
          <w:rFonts w:ascii="Akkurat Pro Light" w:hAnsi="Akkurat Pro Light"/>
          <w:b/>
          <w:bCs/>
        </w:rPr>
        <w:t>100</w:t>
      </w:r>
      <w:r w:rsidR="008D6041" w:rsidRPr="008D6041">
        <w:rPr>
          <w:rFonts w:ascii="Akkurat Pro Light" w:hAnsi="Akkurat Pro Light"/>
          <w:b/>
          <w:bCs/>
        </w:rPr>
        <w:t xml:space="preserve"> woorden</w:t>
      </w:r>
    </w:p>
    <w:p w14:paraId="59F95E68" w14:textId="77777777" w:rsidR="00A30B0C" w:rsidRPr="00A30B0C" w:rsidRDefault="00A30B0C" w:rsidP="00A30B0C">
      <w:pPr>
        <w:rPr>
          <w:rFonts w:ascii="Akkurat Pro Light" w:hAnsi="Akkurat Pro Light"/>
        </w:rPr>
      </w:pPr>
      <w:r w:rsidRPr="00A30B0C">
        <w:rPr>
          <w:rFonts w:ascii="Akkurat Pro Light" w:hAnsi="Akkurat Pro Light"/>
        </w:rPr>
        <w:t xml:space="preserve">Een prachtige nieuwe interpretatie van Beethovens enige opera over tirannie en het gevecht om vrijheid. Over sterke karakters, onoverwinnelijke echtelijke trouw en hoop. In </w:t>
      </w:r>
      <w:proofErr w:type="spellStart"/>
      <w:r w:rsidRPr="00A30B0C">
        <w:rPr>
          <w:rFonts w:ascii="Akkurat Pro Light" w:hAnsi="Akkurat Pro Light"/>
          <w:i/>
          <w:iCs/>
        </w:rPr>
        <w:t>Fidelio</w:t>
      </w:r>
      <w:proofErr w:type="spellEnd"/>
      <w:r w:rsidRPr="00A30B0C">
        <w:rPr>
          <w:rFonts w:ascii="Akkurat Pro Light" w:hAnsi="Akkurat Pro Light"/>
        </w:rPr>
        <w:t xml:space="preserve"> wisselt de vrouwelijke hoofdpersoon, </w:t>
      </w:r>
      <w:proofErr w:type="spellStart"/>
      <w:r w:rsidRPr="00A30B0C">
        <w:rPr>
          <w:rFonts w:ascii="Akkurat Pro Light" w:hAnsi="Akkurat Pro Light"/>
        </w:rPr>
        <w:t>Leonore</w:t>
      </w:r>
      <w:proofErr w:type="spellEnd"/>
      <w:r w:rsidRPr="00A30B0C">
        <w:rPr>
          <w:rFonts w:ascii="Akkurat Pro Light" w:hAnsi="Akkurat Pro Light"/>
        </w:rPr>
        <w:t>, van identiteit en zet als man ‘</w:t>
      </w:r>
      <w:proofErr w:type="spellStart"/>
      <w:r w:rsidRPr="00A30B0C">
        <w:rPr>
          <w:rFonts w:ascii="Akkurat Pro Light" w:hAnsi="Akkurat Pro Light"/>
        </w:rPr>
        <w:t>Fidelio</w:t>
      </w:r>
      <w:proofErr w:type="spellEnd"/>
      <w:r w:rsidRPr="00A30B0C">
        <w:rPr>
          <w:rFonts w:ascii="Akkurat Pro Light" w:hAnsi="Akkurat Pro Light"/>
        </w:rPr>
        <w:t>’ alles op het spel om haar geliefde uit een diepe kerker te bevrijden.</w:t>
      </w:r>
    </w:p>
    <w:p w14:paraId="4EA7A428" w14:textId="77777777" w:rsidR="00A30B0C" w:rsidRPr="00A30B0C" w:rsidRDefault="00A30B0C" w:rsidP="00A30B0C">
      <w:pPr>
        <w:rPr>
          <w:rFonts w:ascii="Akkurat Pro Light" w:hAnsi="Akkurat Pro Light"/>
        </w:rPr>
      </w:pPr>
    </w:p>
    <w:p w14:paraId="0E8B2B32" w14:textId="10516D59" w:rsidR="00DC1901" w:rsidRDefault="00A30B0C" w:rsidP="00A30B0C">
      <w:pPr>
        <w:rPr>
          <w:rFonts w:ascii="Akkurat Pro Light" w:hAnsi="Akkurat Pro Light"/>
        </w:rPr>
      </w:pPr>
      <w:r w:rsidRPr="00A30B0C">
        <w:rPr>
          <w:rFonts w:ascii="Akkurat Pro Light" w:hAnsi="Akkurat Pro Light"/>
        </w:rPr>
        <w:t xml:space="preserve">Beethoven schudde de muzikale wereldorde door elkaar, en zijn enige opera </w:t>
      </w:r>
      <w:proofErr w:type="spellStart"/>
      <w:r w:rsidRPr="00A30B0C">
        <w:rPr>
          <w:rFonts w:ascii="Akkurat Pro Light" w:hAnsi="Akkurat Pro Light"/>
          <w:i/>
          <w:iCs/>
        </w:rPr>
        <w:t>Fidelio</w:t>
      </w:r>
      <w:proofErr w:type="spellEnd"/>
      <w:r w:rsidRPr="00A30B0C">
        <w:rPr>
          <w:rFonts w:ascii="Akkurat Pro Light" w:hAnsi="Akkurat Pro Light"/>
        </w:rPr>
        <w:t xml:space="preserve"> draagt zijn sterke signatuur. De muziek omarmt de diepten van wanhoop en extatische hoop van de ziel, en de rollen vereisen buitengewone zangstemmen. In de rol van </w:t>
      </w:r>
      <w:proofErr w:type="spellStart"/>
      <w:r w:rsidRPr="00A30B0C">
        <w:rPr>
          <w:rFonts w:ascii="Akkurat Pro Light" w:hAnsi="Akkurat Pro Light"/>
        </w:rPr>
        <w:t>Leonore</w:t>
      </w:r>
      <w:proofErr w:type="spellEnd"/>
      <w:r w:rsidRPr="00A30B0C">
        <w:rPr>
          <w:rFonts w:ascii="Akkurat Pro Light" w:hAnsi="Akkurat Pro Light"/>
        </w:rPr>
        <w:t xml:space="preserve"> schittert dan ook de internationaal vermaarde Nederlandse sopraan Kelly God. Coproductie met Der </w:t>
      </w:r>
      <w:proofErr w:type="spellStart"/>
      <w:r w:rsidRPr="00A30B0C">
        <w:rPr>
          <w:rFonts w:ascii="Akkurat Pro Light" w:hAnsi="Akkurat Pro Light"/>
        </w:rPr>
        <w:t>Kongelige</w:t>
      </w:r>
      <w:proofErr w:type="spellEnd"/>
      <w:r w:rsidRPr="00A30B0C">
        <w:rPr>
          <w:rFonts w:ascii="Akkurat Pro Light" w:hAnsi="Akkurat Pro Light"/>
        </w:rPr>
        <w:t xml:space="preserve"> Opera en </w:t>
      </w:r>
      <w:proofErr w:type="spellStart"/>
      <w:r w:rsidRPr="00A30B0C">
        <w:rPr>
          <w:rFonts w:ascii="Akkurat Pro Light" w:hAnsi="Akkurat Pro Light"/>
        </w:rPr>
        <w:t>Teatr</w:t>
      </w:r>
      <w:proofErr w:type="spellEnd"/>
      <w:r w:rsidRPr="00A30B0C">
        <w:rPr>
          <w:rFonts w:ascii="Akkurat Pro Light" w:hAnsi="Akkurat Pro Light"/>
        </w:rPr>
        <w:t xml:space="preserve"> </w:t>
      </w:r>
      <w:proofErr w:type="spellStart"/>
      <w:r w:rsidRPr="00A30B0C">
        <w:rPr>
          <w:rFonts w:ascii="Akkurat Pro Light" w:hAnsi="Akkurat Pro Light"/>
        </w:rPr>
        <w:t>Wielki</w:t>
      </w:r>
      <w:proofErr w:type="spellEnd"/>
      <w:r w:rsidRPr="00A30B0C">
        <w:rPr>
          <w:rFonts w:ascii="Akkurat Pro Light" w:hAnsi="Akkurat Pro Light"/>
        </w:rPr>
        <w:t>.</w:t>
      </w:r>
    </w:p>
    <w:p w14:paraId="2E0A492B" w14:textId="77777777" w:rsidR="00DC1901" w:rsidRDefault="00DC1901" w:rsidP="00DC1901">
      <w:pPr>
        <w:rPr>
          <w:rFonts w:ascii="Akkurat Pro Light" w:hAnsi="Akkurat Pro Light"/>
          <w:b/>
          <w:bCs/>
        </w:rPr>
      </w:pPr>
    </w:p>
    <w:p w14:paraId="2C9DA271" w14:textId="57602A6B" w:rsidR="008D6041" w:rsidRDefault="00DC1901" w:rsidP="004850C9">
      <w:pPr>
        <w:rPr>
          <w:rFonts w:ascii="Akkurat Pro Light" w:hAnsi="Akkurat Pro Light"/>
          <w:b/>
          <w:bCs/>
        </w:rPr>
      </w:pPr>
      <w:r>
        <w:rPr>
          <w:rFonts w:ascii="Akkurat Pro Light" w:hAnsi="Akkurat Pro Light"/>
          <w:b/>
          <w:bCs/>
        </w:rPr>
        <w:t>1</w:t>
      </w:r>
      <w:r w:rsidR="00A30B0C">
        <w:rPr>
          <w:rFonts w:ascii="Akkurat Pro Light" w:hAnsi="Akkurat Pro Light"/>
          <w:b/>
          <w:bCs/>
        </w:rPr>
        <w:t>7</w:t>
      </w:r>
      <w:r>
        <w:rPr>
          <w:rFonts w:ascii="Akkurat Pro Light" w:hAnsi="Akkurat Pro Light"/>
          <w:b/>
          <w:bCs/>
        </w:rPr>
        <w:t>0</w:t>
      </w:r>
      <w:r w:rsidR="008D6041" w:rsidRPr="008D6041">
        <w:rPr>
          <w:rFonts w:ascii="Akkurat Pro Light" w:hAnsi="Akkurat Pro Light"/>
          <w:b/>
          <w:bCs/>
        </w:rPr>
        <w:t xml:space="preserve"> woorden </w:t>
      </w:r>
    </w:p>
    <w:p w14:paraId="24C9DC39" w14:textId="77777777" w:rsidR="00A30B0C" w:rsidRPr="00A30B0C" w:rsidRDefault="00A30B0C" w:rsidP="00A30B0C">
      <w:pPr>
        <w:rPr>
          <w:rFonts w:ascii="Akkurat Pro Light" w:hAnsi="Akkurat Pro Light"/>
        </w:rPr>
      </w:pPr>
      <w:r w:rsidRPr="00A30B0C">
        <w:rPr>
          <w:rFonts w:ascii="Akkurat Pro Light" w:hAnsi="Akkurat Pro Light"/>
        </w:rPr>
        <w:t xml:space="preserve">Een prachtige nieuwe interpretatie van Beethovens enige opera over tirannie en het gevecht om vrijheid. Over sterke karakters, onoverwinnelijke echtelijke trouw en hoop. In </w:t>
      </w:r>
      <w:proofErr w:type="spellStart"/>
      <w:r w:rsidRPr="00A30B0C">
        <w:rPr>
          <w:rFonts w:ascii="Akkurat Pro Light" w:hAnsi="Akkurat Pro Light"/>
          <w:i/>
          <w:iCs/>
        </w:rPr>
        <w:t>Fidelio</w:t>
      </w:r>
      <w:proofErr w:type="spellEnd"/>
      <w:r w:rsidRPr="00A30B0C">
        <w:rPr>
          <w:rFonts w:ascii="Akkurat Pro Light" w:hAnsi="Akkurat Pro Light"/>
        </w:rPr>
        <w:t xml:space="preserve"> wisselt de vrouwelijke hoofdpersoon, </w:t>
      </w:r>
      <w:proofErr w:type="spellStart"/>
      <w:r w:rsidRPr="00A30B0C">
        <w:rPr>
          <w:rFonts w:ascii="Akkurat Pro Light" w:hAnsi="Akkurat Pro Light"/>
        </w:rPr>
        <w:t>Leonore</w:t>
      </w:r>
      <w:proofErr w:type="spellEnd"/>
      <w:r w:rsidRPr="00A30B0C">
        <w:rPr>
          <w:rFonts w:ascii="Akkurat Pro Light" w:hAnsi="Akkurat Pro Light"/>
        </w:rPr>
        <w:t>, van identiteit en zet als man ‘</w:t>
      </w:r>
      <w:proofErr w:type="spellStart"/>
      <w:r w:rsidRPr="00A30B0C">
        <w:rPr>
          <w:rFonts w:ascii="Akkurat Pro Light" w:hAnsi="Akkurat Pro Light"/>
        </w:rPr>
        <w:t>Fidelio</w:t>
      </w:r>
      <w:proofErr w:type="spellEnd"/>
      <w:r w:rsidRPr="00A30B0C">
        <w:rPr>
          <w:rFonts w:ascii="Akkurat Pro Light" w:hAnsi="Akkurat Pro Light"/>
        </w:rPr>
        <w:t>’ alles op het spel om haar geliefde uit een diepe kerker te bevrijden.</w:t>
      </w:r>
    </w:p>
    <w:p w14:paraId="6F1235B8" w14:textId="77777777" w:rsidR="00A30B0C" w:rsidRPr="00A30B0C" w:rsidRDefault="00A30B0C" w:rsidP="00A30B0C">
      <w:pPr>
        <w:rPr>
          <w:rFonts w:ascii="Akkurat Pro Light" w:hAnsi="Akkurat Pro Light"/>
        </w:rPr>
      </w:pPr>
      <w:r w:rsidRPr="00A30B0C">
        <w:rPr>
          <w:rFonts w:ascii="Akkurat Pro Light" w:hAnsi="Akkurat Pro Light"/>
        </w:rPr>
        <w:t xml:space="preserve">De Reisopera ontwikkelde deze operaproductie samen met Der </w:t>
      </w:r>
      <w:proofErr w:type="spellStart"/>
      <w:r w:rsidRPr="00A30B0C">
        <w:rPr>
          <w:rFonts w:ascii="Akkurat Pro Light" w:hAnsi="Akkurat Pro Light"/>
        </w:rPr>
        <w:t>Kongelige</w:t>
      </w:r>
      <w:proofErr w:type="spellEnd"/>
      <w:r w:rsidRPr="00A30B0C">
        <w:rPr>
          <w:rFonts w:ascii="Akkurat Pro Light" w:hAnsi="Akkurat Pro Light"/>
        </w:rPr>
        <w:t xml:space="preserve"> Opera (Kopenhagen) en </w:t>
      </w:r>
      <w:proofErr w:type="spellStart"/>
      <w:r w:rsidRPr="00A30B0C">
        <w:rPr>
          <w:rFonts w:ascii="Akkurat Pro Light" w:hAnsi="Akkurat Pro Light"/>
        </w:rPr>
        <w:t>Teatr</w:t>
      </w:r>
      <w:proofErr w:type="spellEnd"/>
      <w:r w:rsidRPr="00A30B0C">
        <w:rPr>
          <w:rFonts w:ascii="Akkurat Pro Light" w:hAnsi="Akkurat Pro Light"/>
        </w:rPr>
        <w:t xml:space="preserve"> </w:t>
      </w:r>
      <w:proofErr w:type="spellStart"/>
      <w:r w:rsidRPr="00A30B0C">
        <w:rPr>
          <w:rFonts w:ascii="Akkurat Pro Light" w:hAnsi="Akkurat Pro Light"/>
        </w:rPr>
        <w:t>Wielki</w:t>
      </w:r>
      <w:proofErr w:type="spellEnd"/>
      <w:r w:rsidRPr="00A30B0C">
        <w:rPr>
          <w:rFonts w:ascii="Akkurat Pro Light" w:hAnsi="Akkurat Pro Light"/>
        </w:rPr>
        <w:t xml:space="preserve"> (Warschau). </w:t>
      </w:r>
    </w:p>
    <w:p w14:paraId="28A3CAD5" w14:textId="77777777" w:rsidR="00A30B0C" w:rsidRPr="00A30B0C" w:rsidRDefault="00A30B0C" w:rsidP="00A30B0C">
      <w:pPr>
        <w:rPr>
          <w:rFonts w:ascii="Akkurat Pro Light" w:hAnsi="Akkurat Pro Light"/>
        </w:rPr>
      </w:pPr>
    </w:p>
    <w:p w14:paraId="2EA911F1" w14:textId="77777777" w:rsidR="00A30B0C" w:rsidRPr="00A30B0C" w:rsidRDefault="00A30B0C" w:rsidP="00A30B0C">
      <w:pPr>
        <w:rPr>
          <w:rFonts w:ascii="Akkurat Pro Light" w:hAnsi="Akkurat Pro Light"/>
        </w:rPr>
      </w:pPr>
      <w:r w:rsidRPr="00A30B0C">
        <w:rPr>
          <w:rFonts w:ascii="Akkurat Pro Light" w:hAnsi="Akkurat Pro Light"/>
        </w:rPr>
        <w:t xml:space="preserve">Beethoven schudde de muzikale wereldorde door elkaar, en zijn enige opera </w:t>
      </w:r>
      <w:proofErr w:type="spellStart"/>
      <w:r w:rsidRPr="00A30B0C">
        <w:rPr>
          <w:rFonts w:ascii="Akkurat Pro Light" w:hAnsi="Akkurat Pro Light"/>
          <w:i/>
          <w:iCs/>
        </w:rPr>
        <w:t>Fidelio</w:t>
      </w:r>
      <w:proofErr w:type="spellEnd"/>
      <w:r w:rsidRPr="00A30B0C">
        <w:rPr>
          <w:rFonts w:ascii="Akkurat Pro Light" w:hAnsi="Akkurat Pro Light"/>
        </w:rPr>
        <w:t xml:space="preserve"> draagt zijn sterke signatuur. De muziek omarmt de diepten van wanhoop en extatische hoop van de ziel, en de rollen vereisen buitengewone zangstemmen. In de rol van </w:t>
      </w:r>
      <w:proofErr w:type="spellStart"/>
      <w:r w:rsidRPr="00A30B0C">
        <w:rPr>
          <w:rFonts w:ascii="Akkurat Pro Light" w:hAnsi="Akkurat Pro Light"/>
        </w:rPr>
        <w:t>Leonore</w:t>
      </w:r>
      <w:proofErr w:type="spellEnd"/>
      <w:r w:rsidRPr="00A30B0C">
        <w:rPr>
          <w:rFonts w:ascii="Akkurat Pro Light" w:hAnsi="Akkurat Pro Light"/>
        </w:rPr>
        <w:t xml:space="preserve"> schittert dan ook de internationaal vermaarde Nederlandse sopraan Kelly God. </w:t>
      </w:r>
    </w:p>
    <w:p w14:paraId="272205BF" w14:textId="77777777" w:rsidR="00A30B0C" w:rsidRPr="00A30B0C" w:rsidRDefault="00A30B0C" w:rsidP="00A30B0C">
      <w:pPr>
        <w:rPr>
          <w:rFonts w:ascii="Akkurat Pro Light" w:hAnsi="Akkurat Pro Light"/>
        </w:rPr>
      </w:pPr>
    </w:p>
    <w:p w14:paraId="5F4336E5" w14:textId="77777777" w:rsidR="00A30B0C" w:rsidRPr="00A30B0C" w:rsidRDefault="00A30B0C" w:rsidP="00A30B0C">
      <w:pPr>
        <w:rPr>
          <w:rFonts w:ascii="Akkurat Pro Light" w:hAnsi="Akkurat Pro Light"/>
          <w:b/>
          <w:bCs/>
        </w:rPr>
      </w:pPr>
      <w:r w:rsidRPr="00A30B0C">
        <w:rPr>
          <w:rFonts w:ascii="Akkurat Pro Light" w:hAnsi="Akkurat Pro Light"/>
          <w:b/>
          <w:bCs/>
        </w:rPr>
        <w:t>Het verhaal</w:t>
      </w:r>
    </w:p>
    <w:p w14:paraId="29FF45D8" w14:textId="309DC61C" w:rsidR="00DC1901" w:rsidRPr="00DC1901" w:rsidRDefault="00A30B0C" w:rsidP="00A30B0C">
      <w:pPr>
        <w:rPr>
          <w:rFonts w:ascii="Akkurat Pro Light" w:hAnsi="Akkurat Pro Light"/>
        </w:rPr>
      </w:pPr>
      <w:r w:rsidRPr="00A30B0C">
        <w:rPr>
          <w:rFonts w:ascii="Akkurat Pro Light" w:hAnsi="Akkurat Pro Light"/>
        </w:rPr>
        <w:t xml:space="preserve">De edelman </w:t>
      </w:r>
      <w:proofErr w:type="spellStart"/>
      <w:r w:rsidRPr="00A30B0C">
        <w:rPr>
          <w:rFonts w:ascii="Akkurat Pro Light" w:hAnsi="Akkurat Pro Light"/>
        </w:rPr>
        <w:t>Florestan</w:t>
      </w:r>
      <w:proofErr w:type="spellEnd"/>
      <w:r w:rsidRPr="00A30B0C">
        <w:rPr>
          <w:rFonts w:ascii="Akkurat Pro Light" w:hAnsi="Akkurat Pro Light"/>
        </w:rPr>
        <w:t xml:space="preserve"> (wat betekent: de wilde en actieve) is ten onrechte gevangengezet door zijn politieke tegenstander, gouverneur </w:t>
      </w:r>
      <w:proofErr w:type="spellStart"/>
      <w:r w:rsidRPr="00A30B0C">
        <w:rPr>
          <w:rFonts w:ascii="Akkurat Pro Light" w:hAnsi="Akkurat Pro Light"/>
        </w:rPr>
        <w:t>Pizarro</w:t>
      </w:r>
      <w:proofErr w:type="spellEnd"/>
      <w:r w:rsidRPr="00A30B0C">
        <w:rPr>
          <w:rFonts w:ascii="Akkurat Pro Light" w:hAnsi="Akkurat Pro Light"/>
        </w:rPr>
        <w:t xml:space="preserve">. </w:t>
      </w:r>
      <w:proofErr w:type="spellStart"/>
      <w:r w:rsidRPr="00A30B0C">
        <w:rPr>
          <w:rFonts w:ascii="Akkurat Pro Light" w:hAnsi="Akkurat Pro Light"/>
        </w:rPr>
        <w:t>Leonore</w:t>
      </w:r>
      <w:proofErr w:type="spellEnd"/>
      <w:r w:rsidRPr="00A30B0C">
        <w:rPr>
          <w:rFonts w:ascii="Akkurat Pro Light" w:hAnsi="Akkurat Pro Light"/>
        </w:rPr>
        <w:t xml:space="preserve"> heeft zichzelf vermomd als een jonge man, </w:t>
      </w:r>
      <w:proofErr w:type="spellStart"/>
      <w:r w:rsidRPr="00A30B0C">
        <w:rPr>
          <w:rFonts w:ascii="Akkurat Pro Light" w:hAnsi="Akkurat Pro Light"/>
        </w:rPr>
        <w:t>Fidelio</w:t>
      </w:r>
      <w:proofErr w:type="spellEnd"/>
      <w:r w:rsidRPr="00A30B0C">
        <w:rPr>
          <w:rFonts w:ascii="Akkurat Pro Light" w:hAnsi="Akkurat Pro Light"/>
        </w:rPr>
        <w:t xml:space="preserve"> (‘trouw’), en gaat in de gevangenis werken om haar man te redden. </w:t>
      </w:r>
      <w:proofErr w:type="spellStart"/>
      <w:r w:rsidRPr="00A30B0C">
        <w:rPr>
          <w:rFonts w:ascii="Akkurat Pro Light" w:hAnsi="Akkurat Pro Light"/>
        </w:rPr>
        <w:t>Marzelline</w:t>
      </w:r>
      <w:proofErr w:type="spellEnd"/>
      <w:r w:rsidRPr="00A30B0C">
        <w:rPr>
          <w:rFonts w:ascii="Akkurat Pro Light" w:hAnsi="Akkurat Pro Light"/>
        </w:rPr>
        <w:t xml:space="preserve"> (de dochter van gevangenisbewaarder Rocco) wordt verliefd op </w:t>
      </w:r>
      <w:proofErr w:type="spellStart"/>
      <w:r w:rsidRPr="00A30B0C">
        <w:rPr>
          <w:rFonts w:ascii="Akkurat Pro Light" w:hAnsi="Akkurat Pro Light"/>
        </w:rPr>
        <w:t>Fidelio</w:t>
      </w:r>
      <w:proofErr w:type="spellEnd"/>
      <w:r w:rsidRPr="00A30B0C">
        <w:rPr>
          <w:rFonts w:ascii="Akkurat Pro Light" w:hAnsi="Akkurat Pro Light"/>
        </w:rPr>
        <w:t>. De situatie escaleert.</w:t>
      </w:r>
    </w:p>
    <w:p w14:paraId="7B733BCC" w14:textId="77777777" w:rsidR="00DC1901" w:rsidRDefault="00DC1901" w:rsidP="00DC1901">
      <w:pPr>
        <w:rPr>
          <w:rFonts w:ascii="Akkurat Pro Light" w:hAnsi="Akkurat Pro Light"/>
          <w:b/>
          <w:bCs/>
        </w:rPr>
      </w:pPr>
    </w:p>
    <w:p w14:paraId="4127268B" w14:textId="6092D145" w:rsidR="00DC1901" w:rsidRPr="00DC1901" w:rsidRDefault="00DC1901" w:rsidP="00DC1901">
      <w:pPr>
        <w:rPr>
          <w:rFonts w:ascii="Akkurat Pro Light" w:hAnsi="Akkurat Pro Light"/>
          <w:b/>
          <w:bCs/>
        </w:rPr>
      </w:pPr>
      <w:r w:rsidRPr="00DC1901">
        <w:rPr>
          <w:rFonts w:ascii="Akkurat Pro Light" w:hAnsi="Akkurat Pro Light"/>
          <w:b/>
          <w:bCs/>
        </w:rPr>
        <w:t xml:space="preserve">Over de Nederlandse Reisopera: </w:t>
      </w:r>
    </w:p>
    <w:p w14:paraId="1EBFBC10" w14:textId="15FE6962" w:rsidR="008D6041" w:rsidRDefault="00DC1901" w:rsidP="00DC1901">
      <w:pPr>
        <w:rPr>
          <w:rFonts w:ascii="Akkurat Pro Light" w:hAnsi="Akkurat Pro Light"/>
        </w:rPr>
      </w:pPr>
      <w:r w:rsidRPr="00DC1901">
        <w:rPr>
          <w:rFonts w:ascii="Akkurat Pro Light" w:hAnsi="Akkurat Pro Light"/>
        </w:rPr>
        <w:t>De Nederlandse Reisopera produceert met lef verrassende grote en kleine operaproducties van topkwaliteit en reist daarmee langs de theaters in Nederland. Het gezelschap wil de kunstvorm opera voor zoveel mogelijk mensen toegankelijk maken.</w:t>
      </w:r>
    </w:p>
    <w:p w14:paraId="5EE0C0C3" w14:textId="77777777" w:rsidR="00DC1901" w:rsidRDefault="00DC1901" w:rsidP="004850C9">
      <w:pPr>
        <w:rPr>
          <w:rFonts w:ascii="Akkurat Pro Light" w:hAnsi="Akkurat Pro Light"/>
          <w:b/>
          <w:bCs/>
        </w:rPr>
      </w:pPr>
    </w:p>
    <w:p w14:paraId="2C18390E" w14:textId="47944C1B" w:rsidR="00A30B0C" w:rsidRPr="0028558F" w:rsidRDefault="00A30B0C" w:rsidP="00A30B0C">
      <w:pPr>
        <w:spacing w:after="160" w:line="259" w:lineRule="auto"/>
        <w:rPr>
          <w:rFonts w:ascii="Akkurat Pro Light" w:hAnsi="Akkurat Pro Light"/>
          <w:b/>
          <w:bCs/>
        </w:rPr>
      </w:pPr>
      <w:r>
        <w:rPr>
          <w:rFonts w:ascii="Akkurat Pro Light" w:hAnsi="Akkurat Pro Light"/>
          <w:b/>
          <w:bCs/>
        </w:rPr>
        <w:t>In de pers</w:t>
      </w:r>
      <w:r w:rsidR="0028558F">
        <w:rPr>
          <w:rFonts w:ascii="Akkurat Pro Light" w:hAnsi="Akkurat Pro Light"/>
          <w:b/>
          <w:bCs/>
        </w:rPr>
        <w:br/>
      </w:r>
      <w:r w:rsidRPr="00A30B0C">
        <w:rPr>
          <w:rFonts w:ascii="Akkurat Pro Light" w:hAnsi="Akkurat Pro Light"/>
        </w:rPr>
        <w:t>“Beethovens getraumatiseerde vrijheidsheld krijgt eindelijk een geloofwaardige opstanding.” – Information (Denemarken)</w:t>
      </w:r>
    </w:p>
    <w:p w14:paraId="7BABD415" w14:textId="172B4B97" w:rsidR="0028558F" w:rsidRPr="0028558F" w:rsidRDefault="00A30B0C" w:rsidP="0028558F">
      <w:pPr>
        <w:spacing w:line="259" w:lineRule="auto"/>
        <w:rPr>
          <w:rFonts w:ascii="Akkurat Pro Light" w:hAnsi="Akkurat Pro Light"/>
        </w:rPr>
      </w:pPr>
      <w:r>
        <w:rPr>
          <w:rFonts w:ascii="Akkurat Pro Light" w:hAnsi="Akkurat Pro Light"/>
        </w:rPr>
        <w:br w:type="page"/>
      </w:r>
      <w:proofErr w:type="spellStart"/>
      <w:r w:rsidR="0028558F">
        <w:rPr>
          <w:rFonts w:ascii="Akkurat Pro Light" w:hAnsi="Akkurat Pro Light"/>
          <w:b/>
          <w:bCs/>
        </w:rPr>
        <w:lastRenderedPageBreak/>
        <w:t>Credits</w:t>
      </w:r>
      <w:proofErr w:type="spellEnd"/>
      <w:r w:rsidR="0028558F">
        <w:rPr>
          <w:rFonts w:ascii="Akkurat Pro Light" w:hAnsi="Akkurat Pro Light"/>
          <w:b/>
          <w:bCs/>
        </w:rPr>
        <w:br/>
      </w:r>
      <w:r w:rsidR="0028558F" w:rsidRPr="0028558F">
        <w:rPr>
          <w:rFonts w:ascii="Akkurat Pro Light" w:hAnsi="Akkurat Pro Light"/>
        </w:rPr>
        <w:t>Muziek: Ludwig van Beethoven</w:t>
      </w:r>
    </w:p>
    <w:p w14:paraId="677C9435" w14:textId="270B75B8" w:rsidR="0028558F" w:rsidRDefault="0028558F" w:rsidP="0028558F">
      <w:pPr>
        <w:spacing w:line="259" w:lineRule="auto"/>
        <w:rPr>
          <w:rFonts w:ascii="Akkurat Pro Light" w:hAnsi="Akkurat Pro Light"/>
        </w:rPr>
      </w:pPr>
      <w:r w:rsidRPr="0028558F">
        <w:rPr>
          <w:rFonts w:ascii="Akkurat Pro Light" w:hAnsi="Akkurat Pro Light"/>
        </w:rPr>
        <w:t xml:space="preserve">Tekst: eindversie van Georg Friedrich </w:t>
      </w:r>
      <w:proofErr w:type="spellStart"/>
      <w:r w:rsidRPr="0028558F">
        <w:rPr>
          <w:rFonts w:ascii="Akkurat Pro Light" w:hAnsi="Akkurat Pro Light"/>
        </w:rPr>
        <w:t>Treitschke</w:t>
      </w:r>
      <w:proofErr w:type="spellEnd"/>
      <w:r w:rsidRPr="0028558F">
        <w:rPr>
          <w:rFonts w:ascii="Akkurat Pro Light" w:hAnsi="Akkurat Pro Light"/>
        </w:rPr>
        <w:t xml:space="preserve">, naar </w:t>
      </w:r>
      <w:r w:rsidRPr="0028558F">
        <w:rPr>
          <w:rFonts w:ascii="Akkurat Pro Light" w:hAnsi="Akkurat Pro Light"/>
          <w:i/>
          <w:iCs/>
        </w:rPr>
        <w:t xml:space="preserve">Léonore, </w:t>
      </w:r>
      <w:proofErr w:type="spellStart"/>
      <w:r w:rsidRPr="0028558F">
        <w:rPr>
          <w:rFonts w:ascii="Akkurat Pro Light" w:hAnsi="Akkurat Pro Light"/>
          <w:i/>
          <w:iCs/>
        </w:rPr>
        <w:t>ou</w:t>
      </w:r>
      <w:proofErr w:type="spellEnd"/>
      <w:r w:rsidRPr="0028558F">
        <w:rPr>
          <w:rFonts w:ascii="Akkurat Pro Light" w:hAnsi="Akkurat Pro Light"/>
          <w:i/>
          <w:iCs/>
        </w:rPr>
        <w:t xml:space="preserve"> </w:t>
      </w:r>
      <w:proofErr w:type="spellStart"/>
      <w:r w:rsidRPr="0028558F">
        <w:rPr>
          <w:rFonts w:ascii="Akkurat Pro Light" w:hAnsi="Akkurat Pro Light"/>
          <w:i/>
          <w:iCs/>
        </w:rPr>
        <w:t>L`amour</w:t>
      </w:r>
      <w:proofErr w:type="spellEnd"/>
      <w:r w:rsidRPr="0028558F">
        <w:rPr>
          <w:rFonts w:ascii="Akkurat Pro Light" w:hAnsi="Akkurat Pro Light"/>
          <w:i/>
          <w:iCs/>
        </w:rPr>
        <w:t xml:space="preserve"> </w:t>
      </w:r>
      <w:proofErr w:type="spellStart"/>
      <w:r w:rsidRPr="0028558F">
        <w:rPr>
          <w:rFonts w:ascii="Akkurat Pro Light" w:hAnsi="Akkurat Pro Light"/>
          <w:i/>
          <w:iCs/>
        </w:rPr>
        <w:t>conjugal</w:t>
      </w:r>
      <w:proofErr w:type="spellEnd"/>
      <w:r w:rsidR="00B3482E">
        <w:rPr>
          <w:rFonts w:ascii="Akkurat Pro Light" w:hAnsi="Akkurat Pro Light"/>
          <w:i/>
          <w:iCs/>
        </w:rPr>
        <w:t xml:space="preserve">, </w:t>
      </w:r>
      <w:r w:rsidR="00B3482E">
        <w:rPr>
          <w:rFonts w:ascii="Akkurat Pro Light" w:hAnsi="Akkurat Pro Light"/>
        </w:rPr>
        <w:t>h</w:t>
      </w:r>
      <w:r w:rsidRPr="0028558F">
        <w:rPr>
          <w:rFonts w:ascii="Akkurat Pro Light" w:hAnsi="Akkurat Pro Light"/>
        </w:rPr>
        <w:t xml:space="preserve">et toneelwerk van Jean-Nicolas </w:t>
      </w:r>
      <w:proofErr w:type="spellStart"/>
      <w:r w:rsidRPr="0028558F">
        <w:rPr>
          <w:rFonts w:ascii="Akkurat Pro Light" w:hAnsi="Akkurat Pro Light"/>
        </w:rPr>
        <w:t>Bouilly</w:t>
      </w:r>
      <w:proofErr w:type="spellEnd"/>
    </w:p>
    <w:p w14:paraId="2E727647" w14:textId="77777777" w:rsidR="0028558F" w:rsidRDefault="0028558F" w:rsidP="0028558F">
      <w:pPr>
        <w:spacing w:line="259" w:lineRule="auto"/>
        <w:rPr>
          <w:rFonts w:ascii="Akkurat Pro Light" w:hAnsi="Akkurat Pro Light"/>
        </w:rPr>
      </w:pPr>
    </w:p>
    <w:p w14:paraId="695F3436" w14:textId="72AE0238" w:rsidR="00A30B0C" w:rsidRPr="0028558F" w:rsidRDefault="0028558F" w:rsidP="0028558F">
      <w:pPr>
        <w:spacing w:line="259" w:lineRule="auto"/>
        <w:rPr>
          <w:rFonts w:ascii="Akkurat Pro Light" w:hAnsi="Akkurat Pro Light"/>
          <w:b/>
          <w:bCs/>
        </w:rPr>
      </w:pPr>
      <w:r w:rsidRPr="0028558F">
        <w:rPr>
          <w:rFonts w:ascii="Akkurat Pro Light" w:hAnsi="Akkurat Pro Light"/>
          <w:b/>
          <w:bCs/>
        </w:rPr>
        <w:t>A</w:t>
      </w:r>
      <w:r w:rsidR="00A30B0C" w:rsidRPr="0028558F">
        <w:rPr>
          <w:rFonts w:ascii="Akkurat Pro Light" w:hAnsi="Akkurat Pro Light"/>
          <w:b/>
          <w:bCs/>
        </w:rPr>
        <w:t>rtistiek team</w:t>
      </w:r>
    </w:p>
    <w:p w14:paraId="0462DFA7" w14:textId="1C774E07" w:rsidR="00A30B0C" w:rsidRPr="00A30B0C" w:rsidRDefault="00A30B0C" w:rsidP="0028558F">
      <w:pPr>
        <w:spacing w:line="259" w:lineRule="auto"/>
        <w:rPr>
          <w:rFonts w:ascii="Akkurat Pro Light" w:hAnsi="Akkurat Pro Light"/>
        </w:rPr>
      </w:pPr>
      <w:r w:rsidRPr="00A30B0C">
        <w:rPr>
          <w:rFonts w:ascii="Akkurat Pro Light" w:hAnsi="Akkurat Pro Light"/>
        </w:rPr>
        <w:t>Muzikale leiding</w:t>
      </w:r>
      <w:r w:rsidRPr="00A30B0C">
        <w:rPr>
          <w:rFonts w:ascii="Akkurat Pro Light" w:hAnsi="Akkurat Pro Light"/>
        </w:rPr>
        <w:tab/>
      </w:r>
      <w:r w:rsidRPr="00A30B0C">
        <w:rPr>
          <w:rFonts w:ascii="Akkurat Pro Light" w:hAnsi="Akkurat Pro Light"/>
        </w:rPr>
        <w:tab/>
        <w:t xml:space="preserve">Otto </w:t>
      </w:r>
      <w:proofErr w:type="spellStart"/>
      <w:r w:rsidRPr="00A30B0C">
        <w:rPr>
          <w:rFonts w:ascii="Akkurat Pro Light" w:hAnsi="Akkurat Pro Light"/>
        </w:rPr>
        <w:t>Tausk</w:t>
      </w:r>
      <w:proofErr w:type="spellEnd"/>
      <w:r w:rsidRPr="00A30B0C">
        <w:rPr>
          <w:rFonts w:ascii="Akkurat Pro Light" w:hAnsi="Akkurat Pro Light"/>
        </w:rPr>
        <w:tab/>
      </w:r>
      <w:r w:rsidRPr="00A30B0C">
        <w:rPr>
          <w:rFonts w:ascii="Akkurat Pro Light" w:hAnsi="Akkurat Pro Light"/>
        </w:rPr>
        <w:tab/>
      </w:r>
      <w:r w:rsidRPr="00A30B0C">
        <w:rPr>
          <w:rFonts w:ascii="Akkurat Pro Light" w:hAnsi="Akkurat Pro Light"/>
        </w:rPr>
        <w:tab/>
      </w:r>
      <w:r w:rsidRPr="00A30B0C">
        <w:rPr>
          <w:rFonts w:ascii="Akkurat Pro Light" w:hAnsi="Akkurat Pro Light"/>
        </w:rPr>
        <w:tab/>
      </w:r>
    </w:p>
    <w:p w14:paraId="602AA996" w14:textId="77777777" w:rsidR="00A30B0C" w:rsidRPr="00A30B0C" w:rsidRDefault="00A30B0C" w:rsidP="0028558F">
      <w:pPr>
        <w:spacing w:line="259" w:lineRule="auto"/>
        <w:rPr>
          <w:rFonts w:ascii="Akkurat Pro Light" w:hAnsi="Akkurat Pro Light"/>
        </w:rPr>
      </w:pPr>
      <w:r w:rsidRPr="00A30B0C">
        <w:rPr>
          <w:rFonts w:ascii="Akkurat Pro Light" w:hAnsi="Akkurat Pro Light"/>
        </w:rPr>
        <w:t>Regie</w:t>
      </w:r>
      <w:r w:rsidRPr="00A30B0C">
        <w:rPr>
          <w:rFonts w:ascii="Akkurat Pro Light" w:hAnsi="Akkurat Pro Light"/>
        </w:rPr>
        <w:tab/>
      </w:r>
      <w:r w:rsidRPr="00A30B0C">
        <w:rPr>
          <w:rFonts w:ascii="Akkurat Pro Light" w:hAnsi="Akkurat Pro Light"/>
        </w:rPr>
        <w:tab/>
      </w:r>
      <w:r w:rsidRPr="00A30B0C">
        <w:rPr>
          <w:rFonts w:ascii="Akkurat Pro Light" w:hAnsi="Akkurat Pro Light"/>
        </w:rPr>
        <w:tab/>
      </w:r>
      <w:r w:rsidRPr="00A30B0C">
        <w:rPr>
          <w:rFonts w:ascii="Akkurat Pro Light" w:hAnsi="Akkurat Pro Light"/>
        </w:rPr>
        <w:tab/>
        <w:t xml:space="preserve">John </w:t>
      </w:r>
      <w:proofErr w:type="spellStart"/>
      <w:r w:rsidRPr="00A30B0C">
        <w:rPr>
          <w:rFonts w:ascii="Akkurat Pro Light" w:hAnsi="Akkurat Pro Light"/>
        </w:rPr>
        <w:t>Fulljames</w:t>
      </w:r>
      <w:proofErr w:type="spellEnd"/>
    </w:p>
    <w:p w14:paraId="5FB8C7DE" w14:textId="4055EB54" w:rsidR="00A30B0C" w:rsidRPr="00A30B0C" w:rsidRDefault="00A30B0C" w:rsidP="0028558F">
      <w:pPr>
        <w:spacing w:line="259" w:lineRule="auto"/>
        <w:rPr>
          <w:rFonts w:ascii="Akkurat Pro Light" w:hAnsi="Akkurat Pro Light"/>
        </w:rPr>
      </w:pPr>
      <w:r w:rsidRPr="00A30B0C">
        <w:rPr>
          <w:rFonts w:ascii="Akkurat Pro Light" w:hAnsi="Akkurat Pro Light"/>
        </w:rPr>
        <w:t>Hernemingsregisseur</w:t>
      </w:r>
      <w:r w:rsidRPr="00A30B0C">
        <w:rPr>
          <w:rFonts w:ascii="Akkurat Pro Light" w:hAnsi="Akkurat Pro Light"/>
        </w:rPr>
        <w:tab/>
      </w:r>
      <w:proofErr w:type="spellStart"/>
      <w:r w:rsidRPr="00A30B0C">
        <w:rPr>
          <w:rFonts w:ascii="Akkurat Pro Light" w:hAnsi="Akkurat Pro Light"/>
        </w:rPr>
        <w:t>Aylin</w:t>
      </w:r>
      <w:proofErr w:type="spellEnd"/>
      <w:r w:rsidRPr="00A30B0C">
        <w:rPr>
          <w:rFonts w:ascii="Akkurat Pro Light" w:hAnsi="Akkurat Pro Light"/>
        </w:rPr>
        <w:t xml:space="preserve"> </w:t>
      </w:r>
      <w:proofErr w:type="spellStart"/>
      <w:r w:rsidRPr="00A30B0C">
        <w:rPr>
          <w:rFonts w:ascii="Akkurat Pro Light" w:hAnsi="Akkurat Pro Light"/>
        </w:rPr>
        <w:t>Seda</w:t>
      </w:r>
      <w:proofErr w:type="spellEnd"/>
      <w:r w:rsidRPr="00A30B0C">
        <w:rPr>
          <w:rFonts w:ascii="Akkurat Pro Light" w:hAnsi="Akkurat Pro Light"/>
        </w:rPr>
        <w:t xml:space="preserve"> </w:t>
      </w:r>
      <w:proofErr w:type="spellStart"/>
      <w:r w:rsidRPr="00A30B0C">
        <w:rPr>
          <w:rFonts w:ascii="Akkurat Pro Light" w:hAnsi="Akkurat Pro Light"/>
        </w:rPr>
        <w:t>Bozok</w:t>
      </w:r>
      <w:proofErr w:type="spellEnd"/>
      <w:r w:rsidRPr="00A30B0C">
        <w:rPr>
          <w:rFonts w:ascii="Akkurat Pro Light" w:hAnsi="Akkurat Pro Light"/>
        </w:rPr>
        <w:tab/>
      </w:r>
      <w:r w:rsidRPr="00A30B0C">
        <w:rPr>
          <w:rFonts w:ascii="Akkurat Pro Light" w:hAnsi="Akkurat Pro Light"/>
        </w:rPr>
        <w:tab/>
      </w:r>
      <w:r w:rsidRPr="00A30B0C">
        <w:rPr>
          <w:rFonts w:ascii="Akkurat Pro Light" w:hAnsi="Akkurat Pro Light"/>
        </w:rPr>
        <w:tab/>
      </w:r>
      <w:r w:rsidRPr="00A30B0C">
        <w:rPr>
          <w:rFonts w:ascii="Akkurat Pro Light" w:hAnsi="Akkurat Pro Light"/>
        </w:rPr>
        <w:tab/>
      </w:r>
      <w:r w:rsidRPr="00A30B0C">
        <w:rPr>
          <w:rFonts w:ascii="Akkurat Pro Light" w:hAnsi="Akkurat Pro Light"/>
        </w:rPr>
        <w:tab/>
      </w:r>
      <w:r w:rsidRPr="00A30B0C">
        <w:rPr>
          <w:rFonts w:ascii="Akkurat Pro Light" w:hAnsi="Akkurat Pro Light"/>
        </w:rPr>
        <w:tab/>
      </w:r>
    </w:p>
    <w:p w14:paraId="4ED86A76" w14:textId="77777777" w:rsidR="00A30B0C" w:rsidRPr="00A30B0C" w:rsidRDefault="00A30B0C" w:rsidP="0028558F">
      <w:pPr>
        <w:spacing w:line="259" w:lineRule="auto"/>
        <w:rPr>
          <w:rFonts w:ascii="Akkurat Pro Light" w:hAnsi="Akkurat Pro Light"/>
        </w:rPr>
      </w:pPr>
      <w:r w:rsidRPr="00A30B0C">
        <w:rPr>
          <w:rFonts w:ascii="Akkurat Pro Light" w:hAnsi="Akkurat Pro Light"/>
        </w:rPr>
        <w:t>Decor- en kostuumontwerp</w:t>
      </w:r>
      <w:r w:rsidRPr="00A30B0C">
        <w:rPr>
          <w:rFonts w:ascii="Akkurat Pro Light" w:hAnsi="Akkurat Pro Light"/>
        </w:rPr>
        <w:tab/>
        <w:t xml:space="preserve">Steffen </w:t>
      </w:r>
      <w:proofErr w:type="spellStart"/>
      <w:r w:rsidRPr="00A30B0C">
        <w:rPr>
          <w:rFonts w:ascii="Akkurat Pro Light" w:hAnsi="Akkurat Pro Light"/>
        </w:rPr>
        <w:t>Aarfing</w:t>
      </w:r>
      <w:proofErr w:type="spellEnd"/>
      <w:r w:rsidRPr="00A30B0C">
        <w:rPr>
          <w:rFonts w:ascii="Akkurat Pro Light" w:hAnsi="Akkurat Pro Light"/>
        </w:rPr>
        <w:tab/>
      </w:r>
    </w:p>
    <w:p w14:paraId="5F791066" w14:textId="77777777" w:rsidR="00A30B0C" w:rsidRPr="00A30B0C" w:rsidRDefault="00A30B0C" w:rsidP="0028558F">
      <w:pPr>
        <w:spacing w:line="259" w:lineRule="auto"/>
        <w:rPr>
          <w:rFonts w:ascii="Akkurat Pro Light" w:hAnsi="Akkurat Pro Light"/>
        </w:rPr>
      </w:pPr>
      <w:r w:rsidRPr="00A30B0C">
        <w:rPr>
          <w:rFonts w:ascii="Akkurat Pro Light" w:hAnsi="Akkurat Pro Light"/>
        </w:rPr>
        <w:t>Video- en lichtontwerp</w:t>
      </w:r>
      <w:r w:rsidRPr="00A30B0C">
        <w:rPr>
          <w:rFonts w:ascii="Akkurat Pro Light" w:hAnsi="Akkurat Pro Light"/>
        </w:rPr>
        <w:tab/>
        <w:t xml:space="preserve">Lee </w:t>
      </w:r>
      <w:proofErr w:type="spellStart"/>
      <w:r w:rsidRPr="00A30B0C">
        <w:rPr>
          <w:rFonts w:ascii="Akkurat Pro Light" w:hAnsi="Akkurat Pro Light"/>
        </w:rPr>
        <w:t>Curran</w:t>
      </w:r>
      <w:proofErr w:type="spellEnd"/>
      <w:r w:rsidRPr="00A30B0C">
        <w:rPr>
          <w:rFonts w:ascii="Akkurat Pro Light" w:hAnsi="Akkurat Pro Light"/>
        </w:rPr>
        <w:tab/>
      </w:r>
      <w:r w:rsidRPr="00A30B0C">
        <w:rPr>
          <w:rFonts w:ascii="Akkurat Pro Light" w:hAnsi="Akkurat Pro Light"/>
        </w:rPr>
        <w:tab/>
      </w:r>
    </w:p>
    <w:p w14:paraId="42770999" w14:textId="77777777" w:rsidR="00A30B0C" w:rsidRPr="00A30B0C" w:rsidRDefault="00A30B0C" w:rsidP="0028558F">
      <w:pPr>
        <w:spacing w:line="259" w:lineRule="auto"/>
        <w:rPr>
          <w:rFonts w:ascii="Akkurat Pro Light" w:hAnsi="Akkurat Pro Light"/>
        </w:rPr>
      </w:pPr>
      <w:r w:rsidRPr="00A30B0C">
        <w:rPr>
          <w:rFonts w:ascii="Akkurat Pro Light" w:hAnsi="Akkurat Pro Light"/>
        </w:rPr>
        <w:tab/>
      </w:r>
      <w:r w:rsidRPr="00A30B0C">
        <w:rPr>
          <w:rFonts w:ascii="Akkurat Pro Light" w:hAnsi="Akkurat Pro Light"/>
        </w:rPr>
        <w:tab/>
      </w:r>
      <w:r w:rsidRPr="00A30B0C">
        <w:rPr>
          <w:rFonts w:ascii="Akkurat Pro Light" w:hAnsi="Akkurat Pro Light"/>
        </w:rPr>
        <w:tab/>
      </w:r>
      <w:r w:rsidRPr="00A30B0C">
        <w:rPr>
          <w:rFonts w:ascii="Akkurat Pro Light" w:hAnsi="Akkurat Pro Light"/>
        </w:rPr>
        <w:tab/>
      </w:r>
      <w:r w:rsidRPr="00A30B0C">
        <w:rPr>
          <w:rFonts w:ascii="Akkurat Pro Light" w:hAnsi="Akkurat Pro Light"/>
        </w:rPr>
        <w:tab/>
      </w:r>
    </w:p>
    <w:p w14:paraId="6BB805AD" w14:textId="77777777" w:rsidR="00A30B0C" w:rsidRPr="0028558F" w:rsidRDefault="00A30B0C" w:rsidP="0028558F">
      <w:pPr>
        <w:spacing w:line="259" w:lineRule="auto"/>
        <w:rPr>
          <w:rFonts w:ascii="Akkurat Pro Light" w:hAnsi="Akkurat Pro Light"/>
          <w:b/>
          <w:bCs/>
          <w:lang w:val="en-GB"/>
        </w:rPr>
      </w:pPr>
      <w:r w:rsidRPr="0028558F">
        <w:rPr>
          <w:rFonts w:ascii="Akkurat Pro Light" w:hAnsi="Akkurat Pro Light"/>
          <w:b/>
          <w:bCs/>
          <w:lang w:val="en-GB"/>
        </w:rPr>
        <w:t xml:space="preserve">Cast </w:t>
      </w:r>
    </w:p>
    <w:p w14:paraId="0DBEA88D" w14:textId="77777777" w:rsidR="00A30B0C" w:rsidRPr="00A30B0C" w:rsidRDefault="00A30B0C" w:rsidP="0028558F">
      <w:pPr>
        <w:spacing w:line="259" w:lineRule="auto"/>
        <w:rPr>
          <w:rFonts w:ascii="Akkurat Pro Light" w:hAnsi="Akkurat Pro Light"/>
          <w:lang w:val="en-GB"/>
        </w:rPr>
      </w:pPr>
      <w:proofErr w:type="spellStart"/>
      <w:r w:rsidRPr="00A30B0C">
        <w:rPr>
          <w:rFonts w:ascii="Akkurat Pro Light" w:hAnsi="Akkurat Pro Light"/>
          <w:lang w:val="en-GB"/>
        </w:rPr>
        <w:t>Florestan</w:t>
      </w:r>
      <w:proofErr w:type="spellEnd"/>
      <w:r w:rsidRPr="00A30B0C">
        <w:rPr>
          <w:rFonts w:ascii="Akkurat Pro Light" w:hAnsi="Akkurat Pro Light"/>
          <w:lang w:val="en-GB"/>
        </w:rPr>
        <w:tab/>
      </w:r>
      <w:r w:rsidRPr="00A30B0C">
        <w:rPr>
          <w:rFonts w:ascii="Akkurat Pro Light" w:hAnsi="Akkurat Pro Light"/>
          <w:lang w:val="en-GB"/>
        </w:rPr>
        <w:tab/>
      </w:r>
      <w:r w:rsidRPr="00A30B0C">
        <w:rPr>
          <w:rFonts w:ascii="Akkurat Pro Light" w:hAnsi="Akkurat Pro Light"/>
          <w:lang w:val="en-GB"/>
        </w:rPr>
        <w:tab/>
        <w:t>Bryan Register</w:t>
      </w:r>
    </w:p>
    <w:p w14:paraId="6654CF82" w14:textId="77777777" w:rsidR="00A30B0C" w:rsidRPr="00A30B0C" w:rsidRDefault="00A30B0C" w:rsidP="0028558F">
      <w:pPr>
        <w:spacing w:line="259" w:lineRule="auto"/>
        <w:rPr>
          <w:rFonts w:ascii="Akkurat Pro Light" w:hAnsi="Akkurat Pro Light"/>
          <w:lang w:val="en-GB"/>
        </w:rPr>
      </w:pPr>
      <w:proofErr w:type="spellStart"/>
      <w:r w:rsidRPr="00A30B0C">
        <w:rPr>
          <w:rFonts w:ascii="Akkurat Pro Light" w:hAnsi="Akkurat Pro Light"/>
          <w:lang w:val="en-GB"/>
        </w:rPr>
        <w:t>Leonore</w:t>
      </w:r>
      <w:proofErr w:type="spellEnd"/>
      <w:r w:rsidRPr="00A30B0C">
        <w:rPr>
          <w:rFonts w:ascii="Akkurat Pro Light" w:hAnsi="Akkurat Pro Light"/>
          <w:lang w:val="en-GB"/>
        </w:rPr>
        <w:tab/>
      </w:r>
      <w:r w:rsidRPr="00A30B0C">
        <w:rPr>
          <w:rFonts w:ascii="Akkurat Pro Light" w:hAnsi="Akkurat Pro Light"/>
          <w:lang w:val="en-GB"/>
        </w:rPr>
        <w:tab/>
      </w:r>
      <w:r w:rsidRPr="00A30B0C">
        <w:rPr>
          <w:rFonts w:ascii="Akkurat Pro Light" w:hAnsi="Akkurat Pro Light"/>
          <w:lang w:val="en-GB"/>
        </w:rPr>
        <w:tab/>
        <w:t>Kelly God</w:t>
      </w:r>
    </w:p>
    <w:p w14:paraId="5EA9A776" w14:textId="77777777" w:rsidR="00A30B0C" w:rsidRPr="00A30B0C" w:rsidRDefault="00A30B0C" w:rsidP="0028558F">
      <w:pPr>
        <w:spacing w:line="259" w:lineRule="auto"/>
        <w:rPr>
          <w:rFonts w:ascii="Akkurat Pro Light" w:hAnsi="Akkurat Pro Light"/>
        </w:rPr>
      </w:pPr>
      <w:r w:rsidRPr="00A30B0C">
        <w:rPr>
          <w:rFonts w:ascii="Akkurat Pro Light" w:hAnsi="Akkurat Pro Light"/>
        </w:rPr>
        <w:t>Rocco</w:t>
      </w:r>
      <w:r w:rsidRPr="00A30B0C">
        <w:rPr>
          <w:rFonts w:ascii="Akkurat Pro Light" w:hAnsi="Akkurat Pro Light"/>
        </w:rPr>
        <w:tab/>
      </w:r>
      <w:r w:rsidRPr="00A30B0C">
        <w:rPr>
          <w:rFonts w:ascii="Akkurat Pro Light" w:hAnsi="Akkurat Pro Light"/>
        </w:rPr>
        <w:tab/>
      </w:r>
      <w:r w:rsidRPr="00A30B0C">
        <w:rPr>
          <w:rFonts w:ascii="Akkurat Pro Light" w:hAnsi="Akkurat Pro Light"/>
        </w:rPr>
        <w:tab/>
      </w:r>
      <w:r w:rsidRPr="00A30B0C">
        <w:rPr>
          <w:rFonts w:ascii="Akkurat Pro Light" w:hAnsi="Akkurat Pro Light"/>
        </w:rPr>
        <w:tab/>
        <w:t>Felix Speer</w:t>
      </w:r>
    </w:p>
    <w:p w14:paraId="2D8A2FA9" w14:textId="77777777" w:rsidR="00A30B0C" w:rsidRPr="00A30B0C" w:rsidRDefault="00A30B0C" w:rsidP="0028558F">
      <w:pPr>
        <w:spacing w:line="259" w:lineRule="auto"/>
        <w:rPr>
          <w:rFonts w:ascii="Akkurat Pro Light" w:hAnsi="Akkurat Pro Light"/>
        </w:rPr>
      </w:pPr>
      <w:proofErr w:type="spellStart"/>
      <w:r w:rsidRPr="00A30B0C">
        <w:rPr>
          <w:rFonts w:ascii="Akkurat Pro Light" w:hAnsi="Akkurat Pro Light"/>
        </w:rPr>
        <w:t>Marzelline</w:t>
      </w:r>
      <w:proofErr w:type="spellEnd"/>
      <w:r w:rsidRPr="00A30B0C">
        <w:rPr>
          <w:rFonts w:ascii="Akkurat Pro Light" w:hAnsi="Akkurat Pro Light"/>
        </w:rPr>
        <w:tab/>
      </w:r>
      <w:r w:rsidRPr="00A30B0C">
        <w:rPr>
          <w:rFonts w:ascii="Akkurat Pro Light" w:hAnsi="Akkurat Pro Light"/>
        </w:rPr>
        <w:tab/>
      </w:r>
      <w:r w:rsidRPr="00A30B0C">
        <w:rPr>
          <w:rFonts w:ascii="Akkurat Pro Light" w:hAnsi="Akkurat Pro Light"/>
        </w:rPr>
        <w:tab/>
      </w:r>
      <w:proofErr w:type="spellStart"/>
      <w:r w:rsidRPr="00A30B0C">
        <w:rPr>
          <w:rFonts w:ascii="Akkurat Pro Light" w:hAnsi="Akkurat Pro Light"/>
        </w:rPr>
        <w:t>Julietta</w:t>
      </w:r>
      <w:proofErr w:type="spellEnd"/>
      <w:r w:rsidRPr="00A30B0C">
        <w:rPr>
          <w:rFonts w:ascii="Akkurat Pro Light" w:hAnsi="Akkurat Pro Light"/>
        </w:rPr>
        <w:t xml:space="preserve"> </w:t>
      </w:r>
      <w:proofErr w:type="spellStart"/>
      <w:r w:rsidRPr="00A30B0C">
        <w:rPr>
          <w:rFonts w:ascii="Akkurat Pro Light" w:hAnsi="Akkurat Pro Light"/>
        </w:rPr>
        <w:t>Aleksanyan</w:t>
      </w:r>
      <w:proofErr w:type="spellEnd"/>
    </w:p>
    <w:p w14:paraId="29533F69" w14:textId="77777777" w:rsidR="00A30B0C" w:rsidRPr="00A30B0C" w:rsidRDefault="00A30B0C" w:rsidP="0028558F">
      <w:pPr>
        <w:spacing w:line="259" w:lineRule="auto"/>
        <w:rPr>
          <w:rFonts w:ascii="Akkurat Pro Light" w:hAnsi="Akkurat Pro Light"/>
        </w:rPr>
      </w:pPr>
      <w:proofErr w:type="spellStart"/>
      <w:r w:rsidRPr="00A30B0C">
        <w:rPr>
          <w:rFonts w:ascii="Akkurat Pro Light" w:hAnsi="Akkurat Pro Light"/>
        </w:rPr>
        <w:t>Jaquino</w:t>
      </w:r>
      <w:proofErr w:type="spellEnd"/>
      <w:r w:rsidRPr="00A30B0C">
        <w:rPr>
          <w:rFonts w:ascii="Akkurat Pro Light" w:hAnsi="Akkurat Pro Light"/>
        </w:rPr>
        <w:tab/>
      </w:r>
      <w:r w:rsidRPr="00A30B0C">
        <w:rPr>
          <w:rFonts w:ascii="Akkurat Pro Light" w:hAnsi="Akkurat Pro Light"/>
        </w:rPr>
        <w:tab/>
      </w:r>
      <w:r w:rsidRPr="00A30B0C">
        <w:rPr>
          <w:rFonts w:ascii="Akkurat Pro Light" w:hAnsi="Akkurat Pro Light"/>
        </w:rPr>
        <w:tab/>
        <w:t>Petter Moen</w:t>
      </w:r>
    </w:p>
    <w:p w14:paraId="79B470E3" w14:textId="77777777" w:rsidR="00A30B0C" w:rsidRPr="00A30B0C" w:rsidRDefault="00A30B0C" w:rsidP="0028558F">
      <w:pPr>
        <w:spacing w:line="259" w:lineRule="auto"/>
        <w:rPr>
          <w:rFonts w:ascii="Akkurat Pro Light" w:hAnsi="Akkurat Pro Light"/>
        </w:rPr>
      </w:pPr>
      <w:r w:rsidRPr="00A30B0C">
        <w:rPr>
          <w:rFonts w:ascii="Akkurat Pro Light" w:hAnsi="Akkurat Pro Light"/>
        </w:rPr>
        <w:t xml:space="preserve">Don </w:t>
      </w:r>
      <w:proofErr w:type="spellStart"/>
      <w:r w:rsidRPr="00A30B0C">
        <w:rPr>
          <w:rFonts w:ascii="Akkurat Pro Light" w:hAnsi="Akkurat Pro Light"/>
        </w:rPr>
        <w:t>Pizarro</w:t>
      </w:r>
      <w:proofErr w:type="spellEnd"/>
      <w:r w:rsidRPr="00A30B0C">
        <w:rPr>
          <w:rFonts w:ascii="Akkurat Pro Light" w:hAnsi="Akkurat Pro Light"/>
        </w:rPr>
        <w:tab/>
      </w:r>
      <w:r w:rsidRPr="00A30B0C">
        <w:rPr>
          <w:rFonts w:ascii="Akkurat Pro Light" w:hAnsi="Akkurat Pro Light"/>
        </w:rPr>
        <w:tab/>
      </w:r>
      <w:r w:rsidRPr="00A30B0C">
        <w:rPr>
          <w:rFonts w:ascii="Akkurat Pro Light" w:hAnsi="Akkurat Pro Light"/>
        </w:rPr>
        <w:tab/>
        <w:t xml:space="preserve">Bastiaan </w:t>
      </w:r>
      <w:proofErr w:type="spellStart"/>
      <w:r w:rsidRPr="00A30B0C">
        <w:rPr>
          <w:rFonts w:ascii="Akkurat Pro Light" w:hAnsi="Akkurat Pro Light"/>
        </w:rPr>
        <w:t>Everink</w:t>
      </w:r>
      <w:proofErr w:type="spellEnd"/>
    </w:p>
    <w:p w14:paraId="1A5BBB30" w14:textId="77777777" w:rsidR="00A30B0C" w:rsidRPr="00A30B0C" w:rsidRDefault="00A30B0C" w:rsidP="0028558F">
      <w:pPr>
        <w:spacing w:line="259" w:lineRule="auto"/>
        <w:rPr>
          <w:rFonts w:ascii="Akkurat Pro Light" w:hAnsi="Akkurat Pro Light"/>
        </w:rPr>
      </w:pPr>
      <w:r w:rsidRPr="00A30B0C">
        <w:rPr>
          <w:rFonts w:ascii="Akkurat Pro Light" w:hAnsi="Akkurat Pro Light"/>
        </w:rPr>
        <w:t xml:space="preserve">Don Fernando </w:t>
      </w:r>
      <w:r w:rsidRPr="00A30B0C">
        <w:rPr>
          <w:rFonts w:ascii="Akkurat Pro Light" w:hAnsi="Akkurat Pro Light"/>
        </w:rPr>
        <w:tab/>
      </w:r>
      <w:r w:rsidRPr="00A30B0C">
        <w:rPr>
          <w:rFonts w:ascii="Akkurat Pro Light" w:hAnsi="Akkurat Pro Light"/>
        </w:rPr>
        <w:tab/>
        <w:t>Frederik Bergman</w:t>
      </w:r>
    </w:p>
    <w:p w14:paraId="4C28EAB1" w14:textId="77777777" w:rsidR="00A30B0C" w:rsidRPr="00A30B0C" w:rsidRDefault="00A30B0C" w:rsidP="0028558F">
      <w:pPr>
        <w:spacing w:line="259" w:lineRule="auto"/>
        <w:rPr>
          <w:rFonts w:ascii="Akkurat Pro Light" w:hAnsi="Akkurat Pro Light"/>
        </w:rPr>
      </w:pPr>
    </w:p>
    <w:p w14:paraId="58C0625D" w14:textId="77777777" w:rsidR="00A30B0C" w:rsidRPr="00A30B0C" w:rsidRDefault="00A30B0C" w:rsidP="0028558F">
      <w:pPr>
        <w:spacing w:line="259" w:lineRule="auto"/>
        <w:rPr>
          <w:rFonts w:ascii="Akkurat Pro Light" w:hAnsi="Akkurat Pro Light"/>
        </w:rPr>
      </w:pPr>
      <w:r w:rsidRPr="00A30B0C">
        <w:rPr>
          <w:rFonts w:ascii="Akkurat Pro Light" w:hAnsi="Akkurat Pro Light"/>
        </w:rPr>
        <w:t xml:space="preserve">Met </w:t>
      </w:r>
      <w:proofErr w:type="spellStart"/>
      <w:r w:rsidRPr="00A30B0C">
        <w:rPr>
          <w:rFonts w:ascii="Akkurat Pro Light" w:hAnsi="Akkurat Pro Light"/>
        </w:rPr>
        <w:t>Phion</w:t>
      </w:r>
      <w:proofErr w:type="spellEnd"/>
      <w:r w:rsidRPr="00A30B0C">
        <w:rPr>
          <w:rFonts w:ascii="Akkurat Pro Light" w:hAnsi="Akkurat Pro Light"/>
        </w:rPr>
        <w:t>, orkest van Gelderland &amp; Overijssel</w:t>
      </w:r>
    </w:p>
    <w:p w14:paraId="678A705C" w14:textId="77777777" w:rsidR="00A30B0C" w:rsidRPr="00A30B0C" w:rsidRDefault="00A30B0C" w:rsidP="0028558F">
      <w:pPr>
        <w:spacing w:line="259" w:lineRule="auto"/>
        <w:rPr>
          <w:rFonts w:ascii="Akkurat Pro Light" w:hAnsi="Akkurat Pro Light"/>
        </w:rPr>
      </w:pPr>
      <w:r w:rsidRPr="00A30B0C">
        <w:rPr>
          <w:rFonts w:ascii="Akkurat Pro Light" w:hAnsi="Akkurat Pro Light"/>
        </w:rPr>
        <w:t xml:space="preserve">Met koor Consensus </w:t>
      </w:r>
      <w:proofErr w:type="spellStart"/>
      <w:r w:rsidRPr="00A30B0C">
        <w:rPr>
          <w:rFonts w:ascii="Akkurat Pro Light" w:hAnsi="Akkurat Pro Light"/>
        </w:rPr>
        <w:t>Vocalis</w:t>
      </w:r>
      <w:proofErr w:type="spellEnd"/>
      <w:r w:rsidRPr="00A30B0C">
        <w:rPr>
          <w:rFonts w:ascii="Akkurat Pro Light" w:hAnsi="Akkurat Pro Light"/>
        </w:rPr>
        <w:t xml:space="preserve"> </w:t>
      </w:r>
    </w:p>
    <w:p w14:paraId="3BBAC3C8" w14:textId="77777777" w:rsidR="0028558F" w:rsidRDefault="0028558F" w:rsidP="0028558F">
      <w:pPr>
        <w:spacing w:after="160" w:line="259" w:lineRule="auto"/>
        <w:rPr>
          <w:rFonts w:ascii="Akkurat Pro Light" w:hAnsi="Akkurat Pro Light"/>
        </w:rPr>
      </w:pPr>
    </w:p>
    <w:p w14:paraId="73766939" w14:textId="7697E1B5" w:rsidR="0028558F" w:rsidRPr="0028558F" w:rsidRDefault="0028558F" w:rsidP="0028558F">
      <w:pPr>
        <w:spacing w:line="259" w:lineRule="auto"/>
        <w:rPr>
          <w:rFonts w:ascii="Akkurat Pro Light" w:hAnsi="Akkurat Pro Light"/>
        </w:rPr>
      </w:pPr>
      <w:r w:rsidRPr="0028558F">
        <w:rPr>
          <w:rFonts w:ascii="Akkurat Pro Light" w:hAnsi="Akkurat Pro Light"/>
        </w:rPr>
        <w:t>Speelperiode: 22 april – 25 mei 2023</w:t>
      </w:r>
    </w:p>
    <w:p w14:paraId="20AF9C21" w14:textId="77777777" w:rsidR="0028558F" w:rsidRPr="0028558F" w:rsidRDefault="0028558F" w:rsidP="0028558F">
      <w:pPr>
        <w:spacing w:line="259" w:lineRule="auto"/>
        <w:rPr>
          <w:rFonts w:ascii="Akkurat Pro Light" w:hAnsi="Akkurat Pro Light"/>
        </w:rPr>
      </w:pPr>
      <w:r w:rsidRPr="0028558F">
        <w:rPr>
          <w:rFonts w:ascii="Akkurat Pro Light" w:hAnsi="Akkurat Pro Light"/>
        </w:rPr>
        <w:t xml:space="preserve">Gezongen in het Duits met Nederlandse en Engelse boventiteling </w:t>
      </w:r>
    </w:p>
    <w:p w14:paraId="0C057189" w14:textId="77777777" w:rsidR="0028558F" w:rsidRPr="0028558F" w:rsidRDefault="0028558F" w:rsidP="0028558F">
      <w:pPr>
        <w:spacing w:line="259" w:lineRule="auto"/>
        <w:rPr>
          <w:rFonts w:ascii="Akkurat Pro Light" w:hAnsi="Akkurat Pro Light"/>
        </w:rPr>
      </w:pPr>
      <w:r w:rsidRPr="0028558F">
        <w:rPr>
          <w:rFonts w:ascii="Akkurat Pro Light" w:hAnsi="Akkurat Pro Light"/>
        </w:rPr>
        <w:t>Aanvang: 20.00 uur</w:t>
      </w:r>
    </w:p>
    <w:p w14:paraId="47E15C8D" w14:textId="77777777" w:rsidR="0028558F" w:rsidRPr="0028558F" w:rsidRDefault="0028558F" w:rsidP="0028558F">
      <w:pPr>
        <w:spacing w:line="259" w:lineRule="auto"/>
        <w:rPr>
          <w:rFonts w:ascii="Akkurat Pro Light" w:hAnsi="Akkurat Pro Light"/>
        </w:rPr>
      </w:pPr>
      <w:r w:rsidRPr="0028558F">
        <w:rPr>
          <w:rFonts w:ascii="Akkurat Pro Light" w:hAnsi="Akkurat Pro Light"/>
        </w:rPr>
        <w:t>Lengte: 2 uur en 30 minuten, inclusief 1 pauze</w:t>
      </w:r>
    </w:p>
    <w:p w14:paraId="7F268C36" w14:textId="2BA86783" w:rsidR="00A30B0C" w:rsidRDefault="0028558F" w:rsidP="0028558F">
      <w:pPr>
        <w:spacing w:line="259" w:lineRule="auto"/>
        <w:rPr>
          <w:rFonts w:ascii="Akkurat Pro Light" w:hAnsi="Akkurat Pro Light"/>
        </w:rPr>
      </w:pPr>
      <w:r w:rsidRPr="0028558F">
        <w:rPr>
          <w:rFonts w:ascii="Akkurat Pro Light" w:hAnsi="Akkurat Pro Light"/>
        </w:rPr>
        <w:t>Inleiding: ja, door de Nederlandse Reisopera, tenzij in het contract anders is aangegeven</w:t>
      </w:r>
    </w:p>
    <w:p w14:paraId="03062F8D" w14:textId="77777777" w:rsidR="0028558F" w:rsidRPr="00A30B0C" w:rsidRDefault="0028558F" w:rsidP="0028558F">
      <w:pPr>
        <w:spacing w:line="259" w:lineRule="auto"/>
        <w:rPr>
          <w:rFonts w:ascii="Akkurat Pro Light" w:hAnsi="Akkurat Pro Light"/>
        </w:rPr>
      </w:pPr>
    </w:p>
    <w:sectPr w:rsidR="0028558F" w:rsidRPr="00A30B0C" w:rsidSect="008E4B1A">
      <w:headerReference w:type="default" r:id="rId6"/>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D6880" w14:textId="77777777" w:rsidR="00E26EF7" w:rsidRDefault="00E26EF7" w:rsidP="00E26EF7">
      <w:r>
        <w:separator/>
      </w:r>
    </w:p>
  </w:endnote>
  <w:endnote w:type="continuationSeparator" w:id="0">
    <w:p w14:paraId="6C33495F" w14:textId="77777777" w:rsidR="00E26EF7" w:rsidRDefault="00E26EF7" w:rsidP="00E2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Brando">
    <w:altName w:val="Cambria"/>
    <w:panose1 w:val="02060503060000020003"/>
    <w:charset w:val="00"/>
    <w:family w:val="roman"/>
    <w:notTrueType/>
    <w:pitch w:val="variable"/>
    <w:sig w:usb0="A000006F" w:usb1="4000205B" w:usb2="00000000" w:usb3="00000000" w:csb0="00000093" w:csb1="00000000"/>
  </w:font>
  <w:font w:name="Akkurat Pro Light">
    <w:altName w:val="Calibri"/>
    <w:panose1 w:val="020B0404020101020102"/>
    <w:charset w:val="00"/>
    <w:family w:val="swiss"/>
    <w:notTrueType/>
    <w:pitch w:val="variable"/>
    <w:sig w:usb0="A00000AF" w:usb1="4000316A" w:usb2="00000000" w:usb3="00000000" w:csb0="00000093" w:csb1="00000000"/>
  </w:font>
  <w:font w:name="Brando Black">
    <w:altName w:val="Cambria"/>
    <w:panose1 w:val="02060A03060000020003"/>
    <w:charset w:val="00"/>
    <w:family w:val="roman"/>
    <w:notTrueType/>
    <w:pitch w:val="variable"/>
    <w:sig w:usb0="A000006F" w:usb1="4000205B" w:usb2="00000000" w:usb3="00000000" w:csb0="00000093"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1D047" w14:textId="77777777" w:rsidR="00E26EF7" w:rsidRDefault="00E26EF7" w:rsidP="00E26EF7">
      <w:r>
        <w:separator/>
      </w:r>
    </w:p>
  </w:footnote>
  <w:footnote w:type="continuationSeparator" w:id="0">
    <w:p w14:paraId="6B44B356" w14:textId="77777777" w:rsidR="00E26EF7" w:rsidRDefault="00E26EF7" w:rsidP="00E26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D0B6" w14:textId="71945973" w:rsidR="00E26EF7" w:rsidRPr="008F2CB7" w:rsidRDefault="00136994" w:rsidP="00136994">
    <w:pPr>
      <w:pStyle w:val="Koptekst"/>
      <w:tabs>
        <w:tab w:val="clear" w:pos="4536"/>
        <w:tab w:val="clear" w:pos="9072"/>
        <w:tab w:val="left" w:pos="31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E402" w14:textId="63389001" w:rsidR="008E4B1A" w:rsidRDefault="008E4B1A">
    <w:pPr>
      <w:pStyle w:val="Koptekst"/>
    </w:pPr>
    <w:r>
      <w:rPr>
        <w:noProof/>
      </w:rPr>
      <w:drawing>
        <wp:anchor distT="0" distB="0" distL="114300" distR="114300" simplePos="0" relativeHeight="251661312" behindDoc="1" locked="0" layoutInCell="1" allowOverlap="1" wp14:anchorId="5249AA4B" wp14:editId="0DBAF54E">
          <wp:simplePos x="0" y="0"/>
          <wp:positionH relativeFrom="column">
            <wp:posOffset>4709795</wp:posOffset>
          </wp:positionH>
          <wp:positionV relativeFrom="paragraph">
            <wp:posOffset>-156845</wp:posOffset>
          </wp:positionV>
          <wp:extent cx="1510665" cy="623721"/>
          <wp:effectExtent l="0" t="0" r="0" b="5080"/>
          <wp:wrapNone/>
          <wp:docPr id="5" name="Afbeelding 5"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10665" cy="6237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4242BB9" wp14:editId="095F0A58">
          <wp:simplePos x="0" y="0"/>
          <wp:positionH relativeFrom="margin">
            <wp:posOffset>-409575</wp:posOffset>
          </wp:positionH>
          <wp:positionV relativeFrom="paragraph">
            <wp:posOffset>-340795</wp:posOffset>
          </wp:positionV>
          <wp:extent cx="1851499" cy="78105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2">
                    <a:extLst>
                      <a:ext uri="{28A0092B-C50C-407E-A947-70E740481C1C}">
                        <a14:useLocalDpi xmlns:a14="http://schemas.microsoft.com/office/drawing/2010/main" val="0"/>
                      </a:ext>
                    </a:extLst>
                  </a:blip>
                  <a:stretch>
                    <a:fillRect/>
                  </a:stretch>
                </pic:blipFill>
                <pic:spPr>
                  <a:xfrm>
                    <a:off x="0" y="0"/>
                    <a:ext cx="1851499" cy="7810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E6D"/>
    <w:rsid w:val="0000002F"/>
    <w:rsid w:val="0001638A"/>
    <w:rsid w:val="00021EFD"/>
    <w:rsid w:val="00030099"/>
    <w:rsid w:val="00060E27"/>
    <w:rsid w:val="00081F09"/>
    <w:rsid w:val="00090FD7"/>
    <w:rsid w:val="000E7211"/>
    <w:rsid w:val="00136994"/>
    <w:rsid w:val="00235EA0"/>
    <w:rsid w:val="0028558F"/>
    <w:rsid w:val="00295D1F"/>
    <w:rsid w:val="002B782E"/>
    <w:rsid w:val="002C1649"/>
    <w:rsid w:val="003A641C"/>
    <w:rsid w:val="003B29AE"/>
    <w:rsid w:val="003C2F3A"/>
    <w:rsid w:val="003C377A"/>
    <w:rsid w:val="003F74B5"/>
    <w:rsid w:val="004153B7"/>
    <w:rsid w:val="00460229"/>
    <w:rsid w:val="004850C9"/>
    <w:rsid w:val="004C1A1B"/>
    <w:rsid w:val="00520E6D"/>
    <w:rsid w:val="00527A5F"/>
    <w:rsid w:val="0059368D"/>
    <w:rsid w:val="005A1716"/>
    <w:rsid w:val="005F0849"/>
    <w:rsid w:val="006A29C2"/>
    <w:rsid w:val="00704C9C"/>
    <w:rsid w:val="007809EE"/>
    <w:rsid w:val="00804499"/>
    <w:rsid w:val="00855CFB"/>
    <w:rsid w:val="008D6041"/>
    <w:rsid w:val="008E4B1A"/>
    <w:rsid w:val="008F2CB7"/>
    <w:rsid w:val="008F5BFB"/>
    <w:rsid w:val="009C696D"/>
    <w:rsid w:val="009D2539"/>
    <w:rsid w:val="00A16FF8"/>
    <w:rsid w:val="00A30B0C"/>
    <w:rsid w:val="00A47125"/>
    <w:rsid w:val="00AE4161"/>
    <w:rsid w:val="00B3482E"/>
    <w:rsid w:val="00B73D5D"/>
    <w:rsid w:val="00BB7D66"/>
    <w:rsid w:val="00BE3777"/>
    <w:rsid w:val="00BF02B8"/>
    <w:rsid w:val="00C4055F"/>
    <w:rsid w:val="00CC70F0"/>
    <w:rsid w:val="00D14CCD"/>
    <w:rsid w:val="00D15BD8"/>
    <w:rsid w:val="00D31821"/>
    <w:rsid w:val="00D35CDF"/>
    <w:rsid w:val="00DB79C4"/>
    <w:rsid w:val="00DC1901"/>
    <w:rsid w:val="00DD6913"/>
    <w:rsid w:val="00E26EF7"/>
    <w:rsid w:val="00E6433E"/>
    <w:rsid w:val="00E735E1"/>
    <w:rsid w:val="00EB52DD"/>
    <w:rsid w:val="00EC48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062A8E"/>
  <w15:chartTrackingRefBased/>
  <w15:docId w15:val="{7962AC49-C3B8-41C9-B15C-D5492864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1716"/>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5A1716"/>
  </w:style>
  <w:style w:type="paragraph" w:styleId="Koptekst">
    <w:name w:val="header"/>
    <w:basedOn w:val="Standaard"/>
    <w:link w:val="KoptekstChar"/>
    <w:uiPriority w:val="99"/>
    <w:unhideWhenUsed/>
    <w:rsid w:val="00E26EF7"/>
    <w:pPr>
      <w:tabs>
        <w:tab w:val="center" w:pos="4536"/>
        <w:tab w:val="right" w:pos="9072"/>
      </w:tabs>
    </w:pPr>
  </w:style>
  <w:style w:type="character" w:customStyle="1" w:styleId="KoptekstChar">
    <w:name w:val="Koptekst Char"/>
    <w:basedOn w:val="Standaardalinea-lettertype"/>
    <w:link w:val="Koptekst"/>
    <w:uiPriority w:val="99"/>
    <w:rsid w:val="00E26EF7"/>
    <w:rPr>
      <w:rFonts w:ascii="Calibri" w:hAnsi="Calibri" w:cs="Calibri"/>
      <w:lang w:eastAsia="nl-NL"/>
    </w:rPr>
  </w:style>
  <w:style w:type="paragraph" w:styleId="Voettekst">
    <w:name w:val="footer"/>
    <w:basedOn w:val="Standaard"/>
    <w:link w:val="VoettekstChar"/>
    <w:uiPriority w:val="99"/>
    <w:unhideWhenUsed/>
    <w:rsid w:val="00E26EF7"/>
    <w:pPr>
      <w:tabs>
        <w:tab w:val="center" w:pos="4536"/>
        <w:tab w:val="right" w:pos="9072"/>
      </w:tabs>
    </w:pPr>
  </w:style>
  <w:style w:type="character" w:customStyle="1" w:styleId="VoettekstChar">
    <w:name w:val="Voettekst Char"/>
    <w:basedOn w:val="Standaardalinea-lettertype"/>
    <w:link w:val="Voettekst"/>
    <w:uiPriority w:val="99"/>
    <w:rsid w:val="00E26EF7"/>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297518">
      <w:bodyDiv w:val="1"/>
      <w:marLeft w:val="0"/>
      <w:marRight w:val="0"/>
      <w:marTop w:val="0"/>
      <w:marBottom w:val="0"/>
      <w:divBdr>
        <w:top w:val="none" w:sz="0" w:space="0" w:color="auto"/>
        <w:left w:val="none" w:sz="0" w:space="0" w:color="auto"/>
        <w:bottom w:val="none" w:sz="0" w:space="0" w:color="auto"/>
        <w:right w:val="none" w:sz="0" w:space="0" w:color="auto"/>
      </w:divBdr>
    </w:div>
    <w:div w:id="193003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508</Words>
  <Characters>2798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Kemps | Theaterbureau De Mannen</dc:creator>
  <cp:keywords/>
  <dc:description/>
  <cp:lastModifiedBy>Peggy van Overdijk | Theaterbureau De Mannen</cp:lastModifiedBy>
  <cp:revision>4</cp:revision>
  <dcterms:created xsi:type="dcterms:W3CDTF">2022-04-11T15:07:00Z</dcterms:created>
  <dcterms:modified xsi:type="dcterms:W3CDTF">2022-04-13T14:07:00Z</dcterms:modified>
</cp:coreProperties>
</file>